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FBC51" w14:textId="1333EDBC" w:rsidR="00A72154" w:rsidRPr="004E51D7" w:rsidRDefault="001A75E8" w:rsidP="001D1EEE">
      <w:pPr>
        <w:pStyle w:val="Nagwek1"/>
      </w:pPr>
      <w:bookmarkStart w:id="0" w:name="_Hlk79160090"/>
      <w:r>
        <w:t xml:space="preserve">Moduł filtracji zaburzeń przewodzonych w zakresie częstotliwości 2-150 kHz </w:t>
      </w:r>
    </w:p>
    <w:p w14:paraId="2A853AE4" w14:textId="77777777" w:rsidR="00C05D5B" w:rsidRDefault="00C05D5B" w:rsidP="00C05D5B">
      <w:pPr>
        <w:spacing w:before="100" w:beforeAutospacing="1" w:after="100" w:afterAutospacing="1" w:line="360" w:lineRule="auto"/>
        <w:ind w:firstLine="708"/>
        <w:jc w:val="both"/>
      </w:pPr>
      <w:r>
        <w:t>Poniżej przedstawiono „surowe dane badawcze”</w:t>
      </w:r>
      <w:r w:rsidR="0040113E">
        <w:t xml:space="preserve"> </w:t>
      </w:r>
      <w:r w:rsidR="00B93AA5" w:rsidRPr="004E51D7">
        <w:t>moduł</w:t>
      </w:r>
      <w:r>
        <w:t>u</w:t>
      </w:r>
      <w:r w:rsidR="00B93AA5" w:rsidRPr="004E51D7">
        <w:t xml:space="preserve"> filtracji zaburzeń przewodzonych w paśmie częstotliwości 2-150 kHz (w zakresie działania inteligentnego opomiarowania – pasmo CENELEC)</w:t>
      </w:r>
      <w:r>
        <w:t>. Przedstawione wyniki badań zostały przedstawione bez dogłębnych komentarzy.</w:t>
      </w:r>
    </w:p>
    <w:p w14:paraId="6D8887A2" w14:textId="08132407" w:rsidR="00770093" w:rsidRPr="001A75E8" w:rsidRDefault="00C05D5B" w:rsidP="00C05D5B">
      <w:pPr>
        <w:pStyle w:val="Nagwek2"/>
        <w:numPr>
          <w:ilvl w:val="0"/>
          <w:numId w:val="0"/>
        </w:numPr>
        <w:spacing w:before="100" w:beforeAutospacing="1" w:after="100" w:afterAutospacing="1" w:line="360" w:lineRule="auto"/>
        <w:ind w:left="576" w:hanging="576"/>
        <w:rPr>
          <w:lang w:val="pl-PL"/>
        </w:rPr>
      </w:pPr>
      <w:bookmarkStart w:id="1" w:name="OLE_LINK1"/>
      <w:bookmarkStart w:id="2" w:name="OLE_LINK2"/>
      <w:r>
        <w:rPr>
          <w:lang w:val="pl-PL"/>
        </w:rPr>
        <w:t>B</w:t>
      </w:r>
      <w:r w:rsidR="00770093">
        <w:rPr>
          <w:lang w:val="pl-PL"/>
        </w:rPr>
        <w:t xml:space="preserve">adania symulacyjne i wybór układu filtra </w:t>
      </w:r>
      <w:r w:rsidR="001519C9">
        <w:rPr>
          <w:lang w:val="pl-PL"/>
        </w:rPr>
        <w:t>na pasmo CENELEC</w:t>
      </w:r>
    </w:p>
    <w:p w14:paraId="59D85F9A" w14:textId="03396A02" w:rsidR="00D73BD1" w:rsidRPr="00D73BD1" w:rsidRDefault="00351965" w:rsidP="00D73BD1">
      <w:pPr>
        <w:spacing w:line="360" w:lineRule="auto"/>
        <w:ind w:firstLine="709"/>
        <w:jc w:val="both"/>
      </w:pPr>
      <w:r w:rsidRPr="00D73BD1">
        <w:t xml:space="preserve">Analizy tłumienności i wybór typu filtra wykonano z użyciem oprogramowania </w:t>
      </w:r>
      <w:proofErr w:type="spellStart"/>
      <w:r w:rsidRPr="00D73BD1">
        <w:t>KiCad</w:t>
      </w:r>
      <w:proofErr w:type="spellEnd"/>
      <w:r w:rsidRPr="00D73BD1">
        <w:t xml:space="preserve">. Badania symulacyjne rozpoczęto od dwójników szeregowych typu LC. Schemat takiego układu pokazano na rysunku </w:t>
      </w:r>
      <w:r w:rsidR="00C05D5B">
        <w:t>1</w:t>
      </w:r>
      <w:r w:rsidRPr="00D73BD1">
        <w:t>.</w:t>
      </w:r>
      <w:r w:rsidR="00C05D5B">
        <w:t>1</w:t>
      </w:r>
      <w:r w:rsidRPr="00D73BD1">
        <w:t xml:space="preserve">. </w:t>
      </w:r>
    </w:p>
    <w:p w14:paraId="587A7075" w14:textId="67482F84" w:rsidR="00351965" w:rsidRDefault="00351965" w:rsidP="00351965">
      <w:pPr>
        <w:spacing w:line="360" w:lineRule="auto"/>
        <w:jc w:val="center"/>
      </w:pPr>
      <w:r w:rsidRPr="00351965">
        <w:rPr>
          <w:noProof/>
        </w:rPr>
        <w:drawing>
          <wp:inline distT="0" distB="0" distL="0" distR="0" wp14:anchorId="20E7E952" wp14:editId="776D14E1">
            <wp:extent cx="3672616" cy="2895600"/>
            <wp:effectExtent l="0" t="0" r="444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82" cy="29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009A" w14:textId="60545D58" w:rsidR="00351965" w:rsidRPr="00B56420" w:rsidRDefault="00351965" w:rsidP="00351965">
      <w:pPr>
        <w:spacing w:before="120" w:after="240" w:line="360" w:lineRule="auto"/>
        <w:jc w:val="center"/>
        <w:rPr>
          <w:i/>
        </w:rPr>
      </w:pPr>
      <w:r w:rsidRPr="00B56420">
        <w:rPr>
          <w:bCs/>
          <w:i/>
        </w:rPr>
        <w:t>Rys.</w:t>
      </w:r>
      <w:r w:rsidR="00C05D5B">
        <w:rPr>
          <w:bCs/>
          <w:i/>
        </w:rPr>
        <w:t>1</w:t>
      </w:r>
      <w:r>
        <w:rPr>
          <w:bCs/>
          <w:i/>
        </w:rPr>
        <w:t>.</w:t>
      </w:r>
      <w:r w:rsidR="00C05D5B">
        <w:rPr>
          <w:bCs/>
          <w:i/>
        </w:rPr>
        <w:t>1</w:t>
      </w:r>
      <w:r w:rsidRPr="00B56420">
        <w:rPr>
          <w:bCs/>
          <w:i/>
        </w:rPr>
        <w:t xml:space="preserve">. </w:t>
      </w:r>
      <w:r>
        <w:rPr>
          <w:bCs/>
          <w:i/>
        </w:rPr>
        <w:t>Widok filtra wykonanego w postaci dwójnika LC</w:t>
      </w:r>
    </w:p>
    <w:p w14:paraId="1561046A" w14:textId="66E791EF" w:rsidR="00351965" w:rsidRPr="00351965" w:rsidRDefault="00351965" w:rsidP="00351965">
      <w:pPr>
        <w:spacing w:line="360" w:lineRule="auto"/>
        <w:ind w:firstLine="709"/>
        <w:jc w:val="both"/>
      </w:pPr>
      <w:r w:rsidRPr="00351965">
        <w:t xml:space="preserve">Wyniki </w:t>
      </w:r>
      <w:r w:rsidR="001519C9">
        <w:t xml:space="preserve">przeprowadzonej </w:t>
      </w:r>
      <w:r w:rsidRPr="00351965">
        <w:t xml:space="preserve">symulacji pokazano na rysunku </w:t>
      </w:r>
      <w:r w:rsidR="00C05D5B">
        <w:t>1.2</w:t>
      </w:r>
      <w:r w:rsidRPr="00351965">
        <w:t>.</w:t>
      </w:r>
      <w:r w:rsidR="00D73BD1">
        <w:t xml:space="preserve"> </w:t>
      </w:r>
      <w:r w:rsidRPr="00351965">
        <w:t xml:space="preserve">Badania wskazują, że użycie szeregowego filtra LC tłumi zbyt mały obszar częstotliwości. </w:t>
      </w:r>
    </w:p>
    <w:p w14:paraId="45F31E24" w14:textId="7F16B911" w:rsidR="00351965" w:rsidRPr="00351965" w:rsidRDefault="00351965" w:rsidP="00351965">
      <w:pPr>
        <w:spacing w:line="360" w:lineRule="auto"/>
        <w:jc w:val="center"/>
      </w:pPr>
      <w:r w:rsidRPr="00351965">
        <w:rPr>
          <w:noProof/>
        </w:rPr>
        <w:lastRenderedPageBreak/>
        <w:drawing>
          <wp:inline distT="0" distB="0" distL="0" distR="0" wp14:anchorId="7BEEB764" wp14:editId="65E33BB4">
            <wp:extent cx="4228359" cy="3500297"/>
            <wp:effectExtent l="0" t="0" r="127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042" cy="35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1538" w14:textId="0564BE81" w:rsidR="00D73BD1" w:rsidRPr="00B56420" w:rsidRDefault="00D73BD1" w:rsidP="00D73BD1">
      <w:pPr>
        <w:spacing w:before="120" w:after="240" w:line="360" w:lineRule="auto"/>
        <w:jc w:val="center"/>
        <w:rPr>
          <w:i/>
        </w:rPr>
      </w:pPr>
      <w:r w:rsidRPr="00B56420">
        <w:rPr>
          <w:bCs/>
          <w:i/>
        </w:rPr>
        <w:t>Rys.</w:t>
      </w:r>
      <w:r w:rsidR="00C05D5B">
        <w:rPr>
          <w:bCs/>
          <w:i/>
        </w:rPr>
        <w:t>1.2</w:t>
      </w:r>
      <w:r w:rsidRPr="00B56420">
        <w:rPr>
          <w:bCs/>
          <w:i/>
        </w:rPr>
        <w:t xml:space="preserve">. </w:t>
      </w:r>
      <w:r>
        <w:rPr>
          <w:bCs/>
          <w:i/>
        </w:rPr>
        <w:t>Widok tłumienia filtra wykonanego w postaci dwójnika LC</w:t>
      </w:r>
    </w:p>
    <w:p w14:paraId="1AD8176F" w14:textId="77777777" w:rsidR="00351965" w:rsidRPr="00351965" w:rsidRDefault="00351965" w:rsidP="00351965">
      <w:pPr>
        <w:spacing w:line="360" w:lineRule="auto"/>
        <w:ind w:firstLine="709"/>
      </w:pPr>
    </w:p>
    <w:p w14:paraId="192DDAC4" w14:textId="6C54D65F" w:rsidR="00351965" w:rsidRPr="00351965" w:rsidRDefault="00351965" w:rsidP="00D73BD1">
      <w:pPr>
        <w:spacing w:line="360" w:lineRule="auto"/>
        <w:ind w:firstLine="709"/>
        <w:jc w:val="both"/>
      </w:pPr>
      <w:r w:rsidRPr="00351965">
        <w:t>Celem sprawdzenia założeń dotyczących rozszerzenia tłumionego obszaru częstotliwości poprzez szeregowe połączenie kilku filtrów wykonanych w postaci dwójników LC, zbudowa</w:t>
      </w:r>
      <w:r w:rsidR="00D73BD1">
        <w:t>no</w:t>
      </w:r>
      <w:r w:rsidRPr="00351965">
        <w:t xml:space="preserve"> układ</w:t>
      </w:r>
      <w:r w:rsidR="00D73BD1">
        <w:t xml:space="preserve"> symulacyjny</w:t>
      </w:r>
      <w:r w:rsidRPr="00351965">
        <w:t xml:space="preserve"> pokazany na rysunku </w:t>
      </w:r>
      <w:r w:rsidR="00C05D5B">
        <w:t>1</w:t>
      </w:r>
      <w:r w:rsidR="00D73BD1">
        <w:t>.</w:t>
      </w:r>
      <w:r w:rsidR="00C05D5B">
        <w:t>3</w:t>
      </w:r>
      <w:r w:rsidRPr="00351965">
        <w:t xml:space="preserve"> a następnie przeprowadz</w:t>
      </w:r>
      <w:r w:rsidR="00D73BD1">
        <w:t>ono</w:t>
      </w:r>
      <w:r w:rsidRPr="00351965">
        <w:t xml:space="preserve"> odpowiednie symulacje</w:t>
      </w:r>
      <w:r w:rsidR="00D73BD1">
        <w:t xml:space="preserve">, których wyniki zaprezentowano na rysunku </w:t>
      </w:r>
      <w:r w:rsidR="00C05D5B">
        <w:t>1</w:t>
      </w:r>
      <w:r w:rsidR="00D73BD1">
        <w:t>.</w:t>
      </w:r>
      <w:r w:rsidR="00C05D5B">
        <w:t>4</w:t>
      </w:r>
      <w:r w:rsidR="00D73BD1">
        <w:t>.</w:t>
      </w:r>
    </w:p>
    <w:p w14:paraId="0F2E5D69" w14:textId="2CB97CB4" w:rsidR="00351965" w:rsidRPr="00351965" w:rsidRDefault="00351965" w:rsidP="00D73BD1">
      <w:pPr>
        <w:spacing w:line="360" w:lineRule="auto"/>
        <w:jc w:val="center"/>
      </w:pPr>
      <w:r w:rsidRPr="00351965">
        <w:rPr>
          <w:noProof/>
        </w:rPr>
        <w:drawing>
          <wp:inline distT="0" distB="0" distL="0" distR="0" wp14:anchorId="0FFE77E9" wp14:editId="38EB6612">
            <wp:extent cx="3759835" cy="2997908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13" cy="30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30B3" w14:textId="785AD58F" w:rsidR="00D73BD1" w:rsidRPr="00B56420" w:rsidRDefault="00D73BD1" w:rsidP="00D73BD1">
      <w:pPr>
        <w:spacing w:before="120" w:after="240" w:line="360" w:lineRule="auto"/>
        <w:jc w:val="center"/>
        <w:rPr>
          <w:i/>
        </w:rPr>
      </w:pPr>
      <w:r w:rsidRPr="00B56420">
        <w:rPr>
          <w:bCs/>
          <w:i/>
        </w:rPr>
        <w:t>Rys.</w:t>
      </w:r>
      <w:r w:rsidR="00C05D5B">
        <w:rPr>
          <w:bCs/>
          <w:i/>
        </w:rPr>
        <w:t>1.3</w:t>
      </w:r>
      <w:r w:rsidRPr="00B56420">
        <w:rPr>
          <w:bCs/>
          <w:i/>
        </w:rPr>
        <w:t xml:space="preserve">. </w:t>
      </w:r>
      <w:r>
        <w:rPr>
          <w:bCs/>
          <w:i/>
        </w:rPr>
        <w:t xml:space="preserve">Widok filtra wykonanego w postaci </w:t>
      </w:r>
      <w:r w:rsidR="00945F9B">
        <w:rPr>
          <w:bCs/>
          <w:i/>
        </w:rPr>
        <w:t xml:space="preserve">dwóch </w:t>
      </w:r>
      <w:r>
        <w:rPr>
          <w:bCs/>
          <w:i/>
        </w:rPr>
        <w:t>dwójnik</w:t>
      </w:r>
      <w:r w:rsidR="00945F9B">
        <w:rPr>
          <w:bCs/>
          <w:i/>
        </w:rPr>
        <w:t>ów</w:t>
      </w:r>
      <w:r>
        <w:rPr>
          <w:bCs/>
          <w:i/>
        </w:rPr>
        <w:t xml:space="preserve"> LC</w:t>
      </w:r>
    </w:p>
    <w:p w14:paraId="4887B660" w14:textId="04BC9F23" w:rsidR="00351965" w:rsidRDefault="00351965" w:rsidP="00945F9B">
      <w:pPr>
        <w:spacing w:line="360" w:lineRule="auto"/>
        <w:jc w:val="center"/>
      </w:pPr>
      <w:r w:rsidRPr="00351965">
        <w:rPr>
          <w:noProof/>
        </w:rPr>
        <w:drawing>
          <wp:inline distT="0" distB="0" distL="0" distR="0" wp14:anchorId="304ACD6F" wp14:editId="745961F0">
            <wp:extent cx="3900975" cy="3291287"/>
            <wp:effectExtent l="0" t="0" r="4445" b="444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52" cy="329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5A0E7" w14:textId="0C44E1B1" w:rsidR="00945F9B" w:rsidRPr="00B56420" w:rsidRDefault="00945F9B" w:rsidP="00945F9B">
      <w:pPr>
        <w:spacing w:before="120" w:after="240" w:line="360" w:lineRule="auto"/>
        <w:jc w:val="center"/>
        <w:rPr>
          <w:i/>
        </w:rPr>
      </w:pPr>
      <w:r w:rsidRPr="00B56420">
        <w:rPr>
          <w:bCs/>
          <w:i/>
        </w:rPr>
        <w:t>Rys.</w:t>
      </w:r>
      <w:r w:rsidR="00C05D5B">
        <w:rPr>
          <w:bCs/>
          <w:i/>
        </w:rPr>
        <w:t>1.4</w:t>
      </w:r>
      <w:r w:rsidRPr="00B56420">
        <w:rPr>
          <w:bCs/>
          <w:i/>
        </w:rPr>
        <w:t xml:space="preserve">. </w:t>
      </w:r>
      <w:r>
        <w:rPr>
          <w:bCs/>
          <w:i/>
        </w:rPr>
        <w:t>Widok tłumienia filtra wykonanego w postaci dwóch dwójników LC</w:t>
      </w:r>
    </w:p>
    <w:p w14:paraId="5331BABC" w14:textId="77777777" w:rsidR="00945F9B" w:rsidRPr="00351965" w:rsidRDefault="00945F9B" w:rsidP="00945F9B">
      <w:pPr>
        <w:spacing w:line="360" w:lineRule="auto"/>
        <w:jc w:val="center"/>
      </w:pPr>
    </w:p>
    <w:p w14:paraId="196C4A62" w14:textId="2DF302A0" w:rsidR="00351965" w:rsidRPr="00351965" w:rsidRDefault="00351965" w:rsidP="00351965">
      <w:pPr>
        <w:spacing w:line="360" w:lineRule="auto"/>
        <w:ind w:firstLine="709"/>
        <w:jc w:val="both"/>
      </w:pPr>
      <w:r w:rsidRPr="00351965">
        <w:t xml:space="preserve">Z analizy danych wynika, że regulując wartości pierwszej i drugiej pary elementów LC można przesuwać ich częstotliwości rezonansowe, rozszerzając tym samym pasmo tłumienia. </w:t>
      </w:r>
    </w:p>
    <w:p w14:paraId="431426DE" w14:textId="22479E3C" w:rsidR="00351965" w:rsidRPr="00351965" w:rsidRDefault="00351965" w:rsidP="00351965">
      <w:pPr>
        <w:spacing w:line="360" w:lineRule="auto"/>
        <w:ind w:firstLine="709"/>
        <w:jc w:val="both"/>
      </w:pPr>
      <w:r w:rsidRPr="00351965">
        <w:t>W kolejny</w:t>
      </w:r>
      <w:r w:rsidR="00945F9B">
        <w:t>ch etapach badań symulowano różne rozwiązania filtrów</w:t>
      </w:r>
      <w:r w:rsidR="00DF580D">
        <w:t>.</w:t>
      </w:r>
      <w:r w:rsidR="00945F9B">
        <w:t xml:space="preserve"> </w:t>
      </w:r>
      <w:r w:rsidR="00CD782E">
        <w:t xml:space="preserve">Skupiono się na filtrze o budowie </w:t>
      </w:r>
      <w:r w:rsidRPr="00351965">
        <w:t>podwójnej gammy</w:t>
      </w:r>
      <w:r w:rsidR="00CD782E">
        <w:t xml:space="preserve">, którego schemat zaprezentowano na rysunku </w:t>
      </w:r>
      <w:r w:rsidR="00DF580D">
        <w:t>1.5</w:t>
      </w:r>
      <w:r w:rsidR="00CD782E">
        <w:t>.</w:t>
      </w:r>
    </w:p>
    <w:p w14:paraId="7723E5D1" w14:textId="7874FBF3" w:rsidR="00351965" w:rsidRPr="00351965" w:rsidRDefault="00351965" w:rsidP="00351965">
      <w:pPr>
        <w:spacing w:line="360" w:lineRule="auto"/>
        <w:jc w:val="both"/>
      </w:pPr>
      <w:r w:rsidRPr="00351965">
        <w:rPr>
          <w:noProof/>
        </w:rPr>
        <w:drawing>
          <wp:inline distT="0" distB="0" distL="0" distR="0" wp14:anchorId="3C27CC72" wp14:editId="352F73A9">
            <wp:extent cx="5753100" cy="28422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7498" w14:textId="0EF00473" w:rsidR="00351965" w:rsidRPr="00351965" w:rsidRDefault="00CD782E" w:rsidP="00CD782E">
      <w:pPr>
        <w:spacing w:before="120" w:after="240" w:line="360" w:lineRule="auto"/>
        <w:jc w:val="center"/>
      </w:pPr>
      <w:r w:rsidRPr="00B56420">
        <w:rPr>
          <w:bCs/>
          <w:i/>
        </w:rPr>
        <w:t>Rys.</w:t>
      </w:r>
      <w:r w:rsidR="00DF580D">
        <w:rPr>
          <w:bCs/>
          <w:i/>
        </w:rPr>
        <w:t>1.5</w:t>
      </w:r>
      <w:r w:rsidRPr="00B56420">
        <w:rPr>
          <w:bCs/>
          <w:i/>
        </w:rPr>
        <w:t xml:space="preserve">. </w:t>
      </w:r>
      <w:r>
        <w:rPr>
          <w:bCs/>
          <w:i/>
        </w:rPr>
        <w:t>Widok filtra wykonanego w postaci podwójnej gammy</w:t>
      </w:r>
    </w:p>
    <w:p w14:paraId="5C247FDD" w14:textId="24F5E962" w:rsidR="00351965" w:rsidRPr="00351965" w:rsidRDefault="00351965" w:rsidP="00351965">
      <w:pPr>
        <w:spacing w:line="360" w:lineRule="auto"/>
        <w:ind w:firstLine="709"/>
        <w:jc w:val="both"/>
      </w:pPr>
      <w:r w:rsidRPr="00351965">
        <w:t>Wyniki tłumienności sygnału pokaza</w:t>
      </w:r>
      <w:r w:rsidR="00CD782E">
        <w:t xml:space="preserve">no na rysunku </w:t>
      </w:r>
      <w:r w:rsidR="00DF580D">
        <w:t>1.6</w:t>
      </w:r>
      <w:r w:rsidR="00CD782E">
        <w:t>.</w:t>
      </w:r>
    </w:p>
    <w:p w14:paraId="7F4A35CC" w14:textId="4A17C6C1" w:rsidR="00351965" w:rsidRPr="00351965" w:rsidRDefault="00351965" w:rsidP="00351965">
      <w:pPr>
        <w:spacing w:line="360" w:lineRule="auto"/>
        <w:jc w:val="both"/>
      </w:pPr>
      <w:r w:rsidRPr="00351965">
        <w:rPr>
          <w:noProof/>
        </w:rPr>
        <w:drawing>
          <wp:inline distT="0" distB="0" distL="0" distR="0" wp14:anchorId="5DDAF54C" wp14:editId="1AD3CACC">
            <wp:extent cx="5753100" cy="48463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C052" w14:textId="646057A9" w:rsidR="00CD782E" w:rsidRPr="00B56420" w:rsidRDefault="00CD782E" w:rsidP="00CD782E">
      <w:pPr>
        <w:spacing w:before="120" w:after="240" w:line="360" w:lineRule="auto"/>
        <w:jc w:val="center"/>
        <w:rPr>
          <w:i/>
        </w:rPr>
      </w:pPr>
      <w:r w:rsidRPr="00B56420">
        <w:rPr>
          <w:bCs/>
          <w:i/>
        </w:rPr>
        <w:t>Rys.</w:t>
      </w:r>
      <w:r w:rsidR="00DF580D">
        <w:rPr>
          <w:bCs/>
          <w:i/>
        </w:rPr>
        <w:t>1.6</w:t>
      </w:r>
      <w:r w:rsidRPr="00B56420">
        <w:rPr>
          <w:bCs/>
          <w:i/>
        </w:rPr>
        <w:t xml:space="preserve">. </w:t>
      </w:r>
      <w:r>
        <w:rPr>
          <w:bCs/>
          <w:i/>
        </w:rPr>
        <w:t>Widok tłumienia filtra wykonanego w postaci podwójnej gammy</w:t>
      </w:r>
    </w:p>
    <w:p w14:paraId="64F6A6F7" w14:textId="5F0FD8B7" w:rsidR="00351965" w:rsidRPr="00351965" w:rsidRDefault="00351965" w:rsidP="00DF580D">
      <w:pPr>
        <w:spacing w:line="360" w:lineRule="auto"/>
        <w:ind w:firstLine="709"/>
        <w:jc w:val="both"/>
      </w:pPr>
      <w:r w:rsidRPr="00351965">
        <w:t>Zmieniając odpowiednie wartości poszczególnych indukcyjności i pojemności uzyska</w:t>
      </w:r>
      <w:r w:rsidR="00CD782E">
        <w:t>no</w:t>
      </w:r>
      <w:r w:rsidRPr="00351965">
        <w:t xml:space="preserve"> tłumienność jak na wykresie powyżej. </w:t>
      </w:r>
    </w:p>
    <w:p w14:paraId="1DD69419" w14:textId="7DF9DB03" w:rsidR="00351965" w:rsidRPr="00351965" w:rsidRDefault="005848DE" w:rsidP="00351965">
      <w:pPr>
        <w:spacing w:line="360" w:lineRule="auto"/>
        <w:ind w:firstLine="709"/>
        <w:jc w:val="both"/>
      </w:pPr>
      <w:r>
        <w:t>.</w:t>
      </w:r>
    </w:p>
    <w:p w14:paraId="4BFC4578" w14:textId="4B511616" w:rsidR="00351965" w:rsidRPr="00351965" w:rsidRDefault="00351965" w:rsidP="00351965">
      <w:pPr>
        <w:spacing w:line="360" w:lineRule="auto"/>
        <w:jc w:val="center"/>
      </w:pPr>
      <w:r w:rsidRPr="00351965">
        <w:rPr>
          <w:noProof/>
        </w:rPr>
        <w:drawing>
          <wp:inline distT="0" distB="0" distL="0" distR="0" wp14:anchorId="3401542E" wp14:editId="4540357F">
            <wp:extent cx="3040380" cy="1493520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32B3" w14:textId="55A2322E" w:rsidR="00770093" w:rsidRPr="001A75E8" w:rsidRDefault="00770093" w:rsidP="00DF580D">
      <w:pPr>
        <w:pStyle w:val="Nagwek2"/>
        <w:numPr>
          <w:ilvl w:val="0"/>
          <w:numId w:val="0"/>
        </w:numPr>
        <w:spacing w:before="100" w:beforeAutospacing="1" w:after="100" w:afterAutospacing="1" w:line="360" w:lineRule="auto"/>
        <w:rPr>
          <w:lang w:val="pl-PL"/>
        </w:rPr>
      </w:pPr>
      <w:r>
        <w:rPr>
          <w:lang w:val="pl-PL"/>
        </w:rPr>
        <w:t xml:space="preserve">Badania weryfikacyjne filtra połączone z modelowaniem transmisji danych w technologii PLC </w:t>
      </w:r>
    </w:p>
    <w:p w14:paraId="4ECFB5E2" w14:textId="0269EECC" w:rsidR="006655E2" w:rsidRPr="00167201" w:rsidRDefault="006655E2" w:rsidP="00167201">
      <w:pPr>
        <w:pStyle w:val="Nagwek3"/>
        <w:numPr>
          <w:ilvl w:val="0"/>
          <w:numId w:val="27"/>
        </w:numPr>
        <w:rPr>
          <w:rFonts w:cs="Times New Roman"/>
          <w:sz w:val="24"/>
          <w:szCs w:val="24"/>
          <w:lang w:val="pl-PL"/>
        </w:rPr>
      </w:pPr>
      <w:bookmarkStart w:id="3" w:name="_Toc79397876"/>
      <w:r w:rsidRPr="00167201">
        <w:rPr>
          <w:rFonts w:cs="Times New Roman"/>
          <w:sz w:val="24"/>
          <w:szCs w:val="24"/>
          <w:lang w:val="pl-PL"/>
        </w:rPr>
        <w:t>Wstępne badania symulacyjne reprezentacji sygnału 50 Hz</w:t>
      </w:r>
      <w:bookmarkEnd w:id="3"/>
      <w:r w:rsidR="00DF580D">
        <w:rPr>
          <w:rFonts w:cs="Times New Roman"/>
          <w:sz w:val="24"/>
          <w:szCs w:val="24"/>
          <w:lang w:val="pl-PL"/>
        </w:rPr>
        <w:t xml:space="preserve"> </w:t>
      </w:r>
    </w:p>
    <w:p w14:paraId="11817BA4" w14:textId="77777777" w:rsidR="006655E2" w:rsidRDefault="006655E2" w:rsidP="006655E2">
      <w:pPr>
        <w:spacing w:line="360" w:lineRule="auto"/>
        <w:ind w:firstLine="708"/>
        <w:jc w:val="both"/>
      </w:pPr>
      <w:r>
        <w:t>Przeprowadzone serię symulacji, których reprezentatywnym wynikiem są widma sygnałowe zaprezentowane na rysunku poniżej.</w:t>
      </w:r>
    </w:p>
    <w:p w14:paraId="2F710291" w14:textId="77777777" w:rsidR="006655E2" w:rsidRDefault="006655E2" w:rsidP="006655E2">
      <w:pPr>
        <w:spacing w:line="360" w:lineRule="auto"/>
        <w:rPr>
          <w:bCs/>
        </w:rPr>
      </w:pPr>
      <w:r>
        <w:rPr>
          <w:bCs/>
          <w:noProof/>
        </w:rPr>
        <w:drawing>
          <wp:inline distT="0" distB="0" distL="0" distR="0" wp14:anchorId="5E183049" wp14:editId="61013B1B">
            <wp:extent cx="2505075" cy="2543175"/>
            <wp:effectExtent l="19050" t="19050" r="28575" b="28575"/>
            <wp:docPr id="43019" name="Obraz 4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</w:rPr>
        <w:tab/>
      </w:r>
      <w:r>
        <w:rPr>
          <w:bCs/>
        </w:rPr>
        <w:tab/>
      </w:r>
      <w:r>
        <w:rPr>
          <w:bCs/>
          <w:noProof/>
        </w:rPr>
        <w:drawing>
          <wp:inline distT="0" distB="0" distL="0" distR="0" wp14:anchorId="07456BCE" wp14:editId="0D456E05">
            <wp:extent cx="2514600" cy="2552700"/>
            <wp:effectExtent l="19050" t="19050" r="19050" b="19050"/>
            <wp:docPr id="43020" name="Obraz 4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7C532A" w14:textId="720D4701" w:rsidR="006655E2" w:rsidRPr="0045042E" w:rsidRDefault="006655E2" w:rsidP="00167201">
      <w:pPr>
        <w:pStyle w:val="Legenda"/>
        <w:spacing w:line="360" w:lineRule="auto"/>
      </w:pPr>
      <w:bookmarkStart w:id="4" w:name="_Toc79320318"/>
      <w:bookmarkStart w:id="5" w:name="_Toc79397896"/>
      <w:r>
        <w:t>Rys.</w:t>
      </w:r>
      <w:r w:rsidR="00DF580D">
        <w:t>1.</w:t>
      </w:r>
      <w:r w:rsidR="004B6459">
        <w:t>7</w:t>
      </w:r>
      <w:r w:rsidR="00167201">
        <w:t xml:space="preserve">. </w:t>
      </w:r>
      <w:r>
        <w:rPr>
          <w:noProof/>
        </w:rPr>
        <w:t xml:space="preserve">Widma sygnałowe reprezentujące częstotliwość podstawową 50 Hz sieci niskiego napięcia </w:t>
      </w:r>
      <w:r>
        <w:rPr>
          <w:i/>
        </w:rPr>
        <w:t xml:space="preserve">(bez </w:t>
      </w:r>
      <w:r w:rsidRPr="004E51D7">
        <w:rPr>
          <w:i/>
        </w:rPr>
        <w:t>symulacj</w:t>
      </w:r>
      <w:r>
        <w:rPr>
          <w:i/>
        </w:rPr>
        <w:t>i</w:t>
      </w:r>
      <w:r w:rsidRPr="004E51D7">
        <w:rPr>
          <w:i/>
        </w:rPr>
        <w:t xml:space="preserve"> transmisji PLC w paśmie 2–150 kHz</w:t>
      </w:r>
      <w:r>
        <w:rPr>
          <w:i/>
        </w:rPr>
        <w:t>)</w:t>
      </w:r>
      <w:bookmarkEnd w:id="4"/>
      <w:bookmarkEnd w:id="5"/>
    </w:p>
    <w:p w14:paraId="458F279B" w14:textId="77777777" w:rsidR="006655E2" w:rsidRPr="004E51D7" w:rsidRDefault="006655E2" w:rsidP="006655E2">
      <w:pPr>
        <w:spacing w:line="360" w:lineRule="auto"/>
        <w:rPr>
          <w:bCs/>
        </w:rPr>
      </w:pPr>
      <w:r w:rsidRPr="004E51D7">
        <w:rPr>
          <w:bCs/>
        </w:rPr>
        <w:t>LEGENDA</w:t>
      </w:r>
      <w:r>
        <w:rPr>
          <w:bCs/>
        </w:rPr>
        <w:t>:</w:t>
      </w:r>
      <w:r w:rsidRPr="004E51D7">
        <w:rPr>
          <w:bCs/>
        </w:rPr>
        <w:t xml:space="preserve"> </w:t>
      </w:r>
    </w:p>
    <w:p w14:paraId="1FEF4BBD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>
        <w:rPr>
          <w:b/>
          <w:bCs/>
        </w:rPr>
        <w:t>po lewej</w:t>
      </w:r>
      <w:r w:rsidRPr="004E51D7">
        <w:rPr>
          <w:bCs/>
        </w:rPr>
        <w:t xml:space="preserve">: </w:t>
      </w:r>
      <w:r>
        <w:rPr>
          <w:bCs/>
        </w:rPr>
        <w:tab/>
      </w:r>
      <w:r w:rsidRPr="003D243A">
        <w:rPr>
          <w:bCs/>
        </w:rPr>
        <w:t xml:space="preserve">napięcie zasilające </w:t>
      </w:r>
      <w:r w:rsidRPr="004E51D7">
        <w:t xml:space="preserve">w miejscu przyłączenia </w:t>
      </w:r>
      <w:r w:rsidRPr="003D243A">
        <w:rPr>
          <w:bCs/>
        </w:rPr>
        <w:t>SE – zastępcze</w:t>
      </w:r>
      <w:r>
        <w:rPr>
          <w:bCs/>
        </w:rPr>
        <w:t>go</w:t>
      </w:r>
      <w:r w:rsidRPr="003D243A">
        <w:rPr>
          <w:bCs/>
        </w:rPr>
        <w:t xml:space="preserve"> źródł</w:t>
      </w:r>
      <w:r>
        <w:rPr>
          <w:bCs/>
        </w:rPr>
        <w:t>a</w:t>
      </w:r>
      <w:r w:rsidRPr="003D243A">
        <w:rPr>
          <w:bCs/>
        </w:rPr>
        <w:t xml:space="preserve"> zasilania </w:t>
      </w:r>
      <w:r>
        <w:rPr>
          <w:bCs/>
        </w:rPr>
        <w:t>(</w:t>
      </w:r>
      <w:r w:rsidRPr="004E51D7">
        <w:rPr>
          <w:bCs/>
        </w:rPr>
        <w:t>transmisja PLC – w</w:t>
      </w:r>
      <w:r>
        <w:rPr>
          <w:bCs/>
        </w:rPr>
        <w:t>y</w:t>
      </w:r>
      <w:r w:rsidRPr="004E51D7">
        <w:rPr>
          <w:bCs/>
        </w:rPr>
        <w:t>łączona, szum tła – wyłączony</w:t>
      </w:r>
      <w:r>
        <w:rPr>
          <w:bCs/>
        </w:rPr>
        <w:t>)</w:t>
      </w:r>
    </w:p>
    <w:p w14:paraId="3A3950C0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>
        <w:rPr>
          <w:b/>
          <w:bCs/>
        </w:rPr>
        <w:t>po prawej</w:t>
      </w:r>
      <w:r w:rsidRPr="004E51D7">
        <w:rPr>
          <w:bCs/>
        </w:rPr>
        <w:t xml:space="preserve">: </w:t>
      </w:r>
      <w:r>
        <w:rPr>
          <w:bCs/>
        </w:rPr>
        <w:tab/>
      </w:r>
      <w:r w:rsidRPr="004E51D7">
        <w:t>napięcie zasilające w miejscu przyłączenia odbiornika</w:t>
      </w:r>
      <w:r>
        <w:t xml:space="preserve"> </w:t>
      </w:r>
      <w:r>
        <w:rPr>
          <w:i/>
        </w:rPr>
        <w:t xml:space="preserve">RLC </w:t>
      </w:r>
      <w:proofErr w:type="spellStart"/>
      <w:r>
        <w:rPr>
          <w:i/>
        </w:rPr>
        <w:t>Load</w:t>
      </w:r>
      <w:proofErr w:type="spellEnd"/>
      <w:r w:rsidRPr="004E51D7">
        <w:t xml:space="preserve"> </w:t>
      </w:r>
      <w:r>
        <w:rPr>
          <w:bCs/>
        </w:rPr>
        <w:t>(</w:t>
      </w:r>
      <w:r w:rsidRPr="004E51D7">
        <w:rPr>
          <w:bCs/>
        </w:rPr>
        <w:t>transmisja PLC – w</w:t>
      </w:r>
      <w:r>
        <w:rPr>
          <w:bCs/>
        </w:rPr>
        <w:t>y</w:t>
      </w:r>
      <w:r w:rsidRPr="004E51D7">
        <w:rPr>
          <w:bCs/>
        </w:rPr>
        <w:t>łączona, szum tła – wyłączony</w:t>
      </w:r>
      <w:r>
        <w:rPr>
          <w:bCs/>
        </w:rPr>
        <w:t>)</w:t>
      </w:r>
    </w:p>
    <w:p w14:paraId="43DBAD57" w14:textId="34FABE49" w:rsidR="006655E2" w:rsidRPr="00167201" w:rsidRDefault="006655E2" w:rsidP="00167201">
      <w:pPr>
        <w:pStyle w:val="Nagwek2"/>
        <w:numPr>
          <w:ilvl w:val="0"/>
          <w:numId w:val="27"/>
        </w:numPr>
        <w:spacing w:before="480"/>
        <w:ind w:left="284"/>
        <w:rPr>
          <w:rFonts w:cs="Times New Roman"/>
          <w:sz w:val="24"/>
          <w:szCs w:val="24"/>
          <w:lang w:val="pl-PL"/>
        </w:rPr>
      </w:pPr>
      <w:bookmarkStart w:id="6" w:name="_Toc7701127"/>
      <w:bookmarkStart w:id="7" w:name="_Toc7996454"/>
      <w:bookmarkStart w:id="8" w:name="_Toc12890311"/>
      <w:bookmarkStart w:id="9" w:name="_Toc13123990"/>
      <w:bookmarkStart w:id="10" w:name="_Toc79397877"/>
      <w:r w:rsidRPr="00167201">
        <w:rPr>
          <w:rFonts w:cs="Times New Roman"/>
          <w:sz w:val="24"/>
          <w:szCs w:val="24"/>
          <w:lang w:val="pl-PL"/>
        </w:rPr>
        <w:t>Model transmisji PLC w linii niskiego napięcia</w:t>
      </w:r>
      <w:bookmarkEnd w:id="6"/>
      <w:bookmarkEnd w:id="7"/>
      <w:bookmarkEnd w:id="8"/>
      <w:bookmarkEnd w:id="9"/>
      <w:bookmarkEnd w:id="10"/>
      <w:r w:rsidRPr="00167201">
        <w:rPr>
          <w:rFonts w:cs="Times New Roman"/>
          <w:sz w:val="24"/>
          <w:szCs w:val="24"/>
          <w:lang w:val="pl-PL"/>
        </w:rPr>
        <w:t xml:space="preserve"> </w:t>
      </w:r>
    </w:p>
    <w:p w14:paraId="70F7AC9A" w14:textId="79F25219" w:rsidR="006655E2" w:rsidRPr="00672A8B" w:rsidRDefault="006655E2" w:rsidP="006655E2">
      <w:pPr>
        <w:spacing w:line="360" w:lineRule="auto"/>
        <w:ind w:firstLine="708"/>
        <w:jc w:val="both"/>
      </w:pPr>
      <w:r>
        <w:t xml:space="preserve">Przeprowadzone serię symulacji, których reprezentatywnym wynikiem są widma sygnałowe zaprezentowane na </w:t>
      </w:r>
      <w:r w:rsidR="00167201">
        <w:t>Rys.</w:t>
      </w:r>
      <w:r w:rsidR="00DF580D">
        <w:t>1.9</w:t>
      </w:r>
      <w:r w:rsidR="00167201">
        <w:t>.</w:t>
      </w:r>
    </w:p>
    <w:p w14:paraId="68A582E2" w14:textId="77777777" w:rsidR="006655E2" w:rsidRDefault="006655E2" w:rsidP="006655E2">
      <w:pPr>
        <w:spacing w:line="360" w:lineRule="auto"/>
        <w:jc w:val="center"/>
      </w:pPr>
      <w:r w:rsidRPr="00EE06BE">
        <w:rPr>
          <w:noProof/>
        </w:rPr>
        <w:drawing>
          <wp:inline distT="0" distB="0" distL="0" distR="0" wp14:anchorId="08A91C43" wp14:editId="5AADF222">
            <wp:extent cx="4288221" cy="4288221"/>
            <wp:effectExtent l="0" t="0" r="0" b="0"/>
            <wp:docPr id="43024" name="Obraz 4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49" cy="43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0A85" w14:textId="606FD520" w:rsidR="006655E2" w:rsidRDefault="006655E2" w:rsidP="00167201">
      <w:pPr>
        <w:spacing w:line="360" w:lineRule="auto"/>
        <w:jc w:val="center"/>
        <w:rPr>
          <w:i/>
        </w:rPr>
      </w:pPr>
      <w:bookmarkStart w:id="11" w:name="_Ref79319630"/>
      <w:bookmarkStart w:id="12" w:name="_Toc79320321"/>
      <w:bookmarkStart w:id="13" w:name="_Toc79397899"/>
      <w:r w:rsidRPr="00167201">
        <w:rPr>
          <w:i/>
        </w:rPr>
        <w:t>Rys.</w:t>
      </w:r>
      <w:bookmarkEnd w:id="11"/>
      <w:r w:rsidR="00DF580D">
        <w:rPr>
          <w:i/>
        </w:rPr>
        <w:t>1.</w:t>
      </w:r>
      <w:r w:rsidR="004B6459">
        <w:rPr>
          <w:i/>
        </w:rPr>
        <w:t>8</w:t>
      </w:r>
      <w:r w:rsidR="00167201" w:rsidRPr="00167201">
        <w:rPr>
          <w:i/>
        </w:rPr>
        <w:t>. W</w:t>
      </w:r>
      <w:r w:rsidRPr="00167201">
        <w:rPr>
          <w:i/>
        </w:rPr>
        <w:t>idma sygnałowe w miejscu przyłączenia koncentratora (</w:t>
      </w:r>
      <w:r w:rsidR="00167201">
        <w:rPr>
          <w:i/>
        </w:rPr>
        <w:t>kolor niebieski</w:t>
      </w:r>
      <w:r w:rsidRPr="00167201">
        <w:rPr>
          <w:i/>
        </w:rPr>
        <w:t>) oraz w miejscu przyłączenia licznika (</w:t>
      </w:r>
      <w:r w:rsidR="00167201">
        <w:rPr>
          <w:i/>
        </w:rPr>
        <w:t>kolor czerwony</w:t>
      </w:r>
      <w:r w:rsidRPr="00167201">
        <w:rPr>
          <w:i/>
        </w:rPr>
        <w:t>)</w:t>
      </w:r>
      <w:bookmarkEnd w:id="12"/>
      <w:bookmarkEnd w:id="13"/>
    </w:p>
    <w:p w14:paraId="68317BB9" w14:textId="4D6460FE" w:rsidR="00DF580D" w:rsidRDefault="00DF580D" w:rsidP="00167201">
      <w:pPr>
        <w:spacing w:line="360" w:lineRule="auto"/>
        <w:jc w:val="center"/>
        <w:rPr>
          <w:i/>
        </w:rPr>
      </w:pPr>
    </w:p>
    <w:p w14:paraId="1EE9C29F" w14:textId="3EBC81E4" w:rsidR="00DF580D" w:rsidRDefault="00DF580D" w:rsidP="00167201">
      <w:pPr>
        <w:spacing w:line="360" w:lineRule="auto"/>
        <w:jc w:val="center"/>
        <w:rPr>
          <w:i/>
        </w:rPr>
      </w:pPr>
    </w:p>
    <w:p w14:paraId="60CFDA79" w14:textId="69DD2879" w:rsidR="00DF580D" w:rsidRDefault="00DF580D" w:rsidP="00167201">
      <w:pPr>
        <w:spacing w:line="360" w:lineRule="auto"/>
        <w:jc w:val="center"/>
        <w:rPr>
          <w:i/>
        </w:rPr>
      </w:pPr>
    </w:p>
    <w:p w14:paraId="646694E1" w14:textId="04409CD2" w:rsidR="00DF580D" w:rsidRDefault="00DF580D" w:rsidP="00167201">
      <w:pPr>
        <w:spacing w:line="360" w:lineRule="auto"/>
        <w:jc w:val="center"/>
        <w:rPr>
          <w:i/>
        </w:rPr>
      </w:pPr>
    </w:p>
    <w:p w14:paraId="3DCCCC60" w14:textId="24FAF3AF" w:rsidR="00DF580D" w:rsidRDefault="00DF580D" w:rsidP="00167201">
      <w:pPr>
        <w:spacing w:line="360" w:lineRule="auto"/>
        <w:jc w:val="center"/>
        <w:rPr>
          <w:i/>
        </w:rPr>
      </w:pPr>
    </w:p>
    <w:p w14:paraId="4A635192" w14:textId="60F1D7BE" w:rsidR="00DF580D" w:rsidRDefault="00DF580D" w:rsidP="00167201">
      <w:pPr>
        <w:spacing w:line="360" w:lineRule="auto"/>
        <w:jc w:val="center"/>
        <w:rPr>
          <w:i/>
        </w:rPr>
      </w:pPr>
    </w:p>
    <w:p w14:paraId="38EE7FB2" w14:textId="77777777" w:rsidR="00DF580D" w:rsidRPr="00167201" w:rsidRDefault="00DF580D" w:rsidP="00167201">
      <w:pPr>
        <w:spacing w:line="360" w:lineRule="auto"/>
        <w:jc w:val="center"/>
        <w:rPr>
          <w:i/>
        </w:rPr>
      </w:pPr>
    </w:p>
    <w:p w14:paraId="72DFBC7B" w14:textId="1262B684" w:rsidR="006655E2" w:rsidRPr="00D7252D" w:rsidRDefault="006655E2" w:rsidP="00D7252D">
      <w:pPr>
        <w:pStyle w:val="Nagwek2"/>
        <w:numPr>
          <w:ilvl w:val="0"/>
          <w:numId w:val="27"/>
        </w:numPr>
        <w:rPr>
          <w:rFonts w:cs="Times New Roman"/>
          <w:sz w:val="24"/>
          <w:szCs w:val="24"/>
        </w:rPr>
      </w:pPr>
      <w:bookmarkStart w:id="14" w:name="_Toc12890312"/>
      <w:bookmarkStart w:id="15" w:name="_Toc13123991"/>
      <w:bookmarkStart w:id="16" w:name="_Toc79397878"/>
      <w:proofErr w:type="spellStart"/>
      <w:r w:rsidRPr="00D7252D">
        <w:rPr>
          <w:rFonts w:cs="Times New Roman"/>
          <w:sz w:val="24"/>
          <w:szCs w:val="24"/>
        </w:rPr>
        <w:t>Modelowanie</w:t>
      </w:r>
      <w:proofErr w:type="spellEnd"/>
      <w:r w:rsidRPr="00D7252D">
        <w:rPr>
          <w:rFonts w:cs="Times New Roman"/>
          <w:sz w:val="24"/>
          <w:szCs w:val="24"/>
        </w:rPr>
        <w:t xml:space="preserve"> </w:t>
      </w:r>
      <w:proofErr w:type="spellStart"/>
      <w:r w:rsidRPr="00D7252D">
        <w:rPr>
          <w:rFonts w:cs="Times New Roman"/>
          <w:sz w:val="24"/>
          <w:szCs w:val="24"/>
        </w:rPr>
        <w:t>szumu</w:t>
      </w:r>
      <w:proofErr w:type="spellEnd"/>
      <w:r w:rsidRPr="00D7252D">
        <w:rPr>
          <w:rFonts w:cs="Times New Roman"/>
          <w:sz w:val="24"/>
          <w:szCs w:val="24"/>
        </w:rPr>
        <w:t xml:space="preserve"> </w:t>
      </w:r>
      <w:proofErr w:type="spellStart"/>
      <w:r w:rsidRPr="00D7252D">
        <w:rPr>
          <w:rFonts w:cs="Times New Roman"/>
          <w:sz w:val="24"/>
          <w:szCs w:val="24"/>
        </w:rPr>
        <w:t>tła</w:t>
      </w:r>
      <w:bookmarkEnd w:id="14"/>
      <w:bookmarkEnd w:id="15"/>
      <w:bookmarkEnd w:id="16"/>
      <w:proofErr w:type="spellEnd"/>
      <w:r w:rsidR="00DF580D">
        <w:rPr>
          <w:rFonts w:cs="Times New Roman"/>
          <w:sz w:val="24"/>
          <w:szCs w:val="24"/>
        </w:rPr>
        <w:t xml:space="preserve"> </w:t>
      </w:r>
    </w:p>
    <w:p w14:paraId="779635D8" w14:textId="77777777" w:rsidR="006655E2" w:rsidRDefault="006655E2" w:rsidP="006655E2">
      <w:pPr>
        <w:jc w:val="center"/>
      </w:pPr>
      <w:r>
        <w:rPr>
          <w:bCs/>
          <w:noProof/>
        </w:rPr>
        <w:drawing>
          <wp:inline distT="0" distB="0" distL="0" distR="0" wp14:anchorId="6977EA41" wp14:editId="3862BE8B">
            <wp:extent cx="3753135" cy="3753135"/>
            <wp:effectExtent l="0" t="0" r="0" b="0"/>
            <wp:docPr id="43028" name="Obraz 4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6" cy="37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C9E52" w14:textId="441A3DA0" w:rsidR="006655E2" w:rsidRDefault="006655E2" w:rsidP="00D7252D">
      <w:pPr>
        <w:spacing w:line="360" w:lineRule="auto"/>
        <w:jc w:val="center"/>
        <w:rPr>
          <w:i/>
        </w:rPr>
      </w:pPr>
      <w:bookmarkStart w:id="17" w:name="_Toc79397902"/>
      <w:r w:rsidRPr="004E51D7">
        <w:rPr>
          <w:i/>
        </w:rPr>
        <w:t>Rys.</w:t>
      </w:r>
      <w:r w:rsidR="004B6459">
        <w:rPr>
          <w:i/>
        </w:rPr>
        <w:t>1.9</w:t>
      </w:r>
      <w:r w:rsidR="00D7252D">
        <w:rPr>
          <w:i/>
        </w:rPr>
        <w:t>.</w:t>
      </w:r>
      <w:r w:rsidRPr="004E51D7">
        <w:rPr>
          <w:i/>
        </w:rPr>
        <w:t xml:space="preserve"> Przykładowe </w:t>
      </w:r>
      <w:r>
        <w:rPr>
          <w:i/>
        </w:rPr>
        <w:t>w</w:t>
      </w:r>
      <w:r>
        <w:t>idma sygnałowe</w:t>
      </w:r>
      <w:r w:rsidRPr="004E51D7">
        <w:rPr>
          <w:i/>
        </w:rPr>
        <w:t xml:space="preserve"> </w:t>
      </w:r>
      <w:r w:rsidRPr="004E51D7">
        <w:t xml:space="preserve">w miejscu przyłączenia </w:t>
      </w:r>
      <w:r>
        <w:rPr>
          <w:bCs/>
        </w:rPr>
        <w:t xml:space="preserve">koncentratora </w:t>
      </w:r>
      <w:bookmarkEnd w:id="17"/>
      <w:r w:rsidR="00D7252D" w:rsidRPr="00167201">
        <w:rPr>
          <w:i/>
        </w:rPr>
        <w:t>(</w:t>
      </w:r>
      <w:r w:rsidR="00D7252D">
        <w:rPr>
          <w:i/>
        </w:rPr>
        <w:t>kolor niebieski</w:t>
      </w:r>
      <w:r w:rsidR="00D7252D" w:rsidRPr="00167201">
        <w:rPr>
          <w:i/>
        </w:rPr>
        <w:t>) oraz w miejscu przyłączenia licznika (</w:t>
      </w:r>
      <w:r w:rsidR="00D7252D">
        <w:rPr>
          <w:i/>
        </w:rPr>
        <w:t>kolor czerwony</w:t>
      </w:r>
      <w:r w:rsidR="00D7252D" w:rsidRPr="00167201">
        <w:rPr>
          <w:i/>
        </w:rPr>
        <w:t>)</w:t>
      </w:r>
    </w:p>
    <w:p w14:paraId="5EDECA3F" w14:textId="3DBAEFA1" w:rsidR="006655E2" w:rsidRPr="004E51D7" w:rsidRDefault="006655E2" w:rsidP="00D7252D">
      <w:pPr>
        <w:pStyle w:val="Nagwek2"/>
        <w:numPr>
          <w:ilvl w:val="0"/>
          <w:numId w:val="0"/>
        </w:numPr>
        <w:spacing w:before="360" w:after="240" w:line="276" w:lineRule="auto"/>
        <w:ind w:left="576" w:hanging="576"/>
        <w:jc w:val="both"/>
        <w:rPr>
          <w:rFonts w:cs="Times New Roman"/>
          <w:sz w:val="28"/>
          <w:szCs w:val="24"/>
          <w:lang w:val="pl-PL"/>
        </w:rPr>
      </w:pPr>
      <w:bookmarkStart w:id="18" w:name="_Toc79397880"/>
      <w:bookmarkStart w:id="19" w:name="_Toc13123994"/>
      <w:r w:rsidRPr="004E51D7">
        <w:rPr>
          <w:rFonts w:cs="Times New Roman"/>
          <w:sz w:val="28"/>
          <w:szCs w:val="24"/>
          <w:lang w:val="pl-PL"/>
        </w:rPr>
        <w:t>Badania symulacyjne</w:t>
      </w:r>
      <w:bookmarkEnd w:id="18"/>
      <w:r w:rsidRPr="004E51D7">
        <w:rPr>
          <w:rFonts w:cs="Times New Roman"/>
          <w:sz w:val="28"/>
          <w:szCs w:val="24"/>
          <w:lang w:val="pl-PL"/>
        </w:rPr>
        <w:t xml:space="preserve"> </w:t>
      </w:r>
      <w:bookmarkEnd w:id="19"/>
    </w:p>
    <w:p w14:paraId="7D75F544" w14:textId="77777777" w:rsidR="006655E2" w:rsidRPr="004E51D7" w:rsidRDefault="006655E2" w:rsidP="006655E2">
      <w:pPr>
        <w:spacing w:line="360" w:lineRule="auto"/>
        <w:rPr>
          <w:bCs/>
        </w:rPr>
      </w:pPr>
      <w:r w:rsidRPr="004E51D7">
        <w:rPr>
          <w:bCs/>
        </w:rPr>
        <w:t>LEGENDA badań transmisji od zaburzeń generowanych przez odbiornik nieliniowy:</w:t>
      </w:r>
    </w:p>
    <w:p w14:paraId="46B8DD56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 w:rsidRPr="004E51D7">
        <w:rPr>
          <w:b/>
          <w:bCs/>
        </w:rPr>
        <w:t>Pomiar 1</w:t>
      </w:r>
      <w:r w:rsidRPr="004E51D7">
        <w:rPr>
          <w:bCs/>
        </w:rPr>
        <w:t xml:space="preserve">: transmisja PLC – włączona, szum tła – wyłączony, pojemność reprezentowana przez bloki Series RLC </w:t>
      </w:r>
      <w:proofErr w:type="spellStart"/>
      <w:r w:rsidRPr="004E51D7">
        <w:rPr>
          <w:bCs/>
        </w:rPr>
        <w:t>Branch</w:t>
      </w:r>
      <w:proofErr w:type="spellEnd"/>
      <w:r w:rsidRPr="004E51D7">
        <w:rPr>
          <w:bCs/>
        </w:rPr>
        <w:t xml:space="preserve"> = 10</w:t>
      </w:r>
      <w:r w:rsidRPr="004E51D7">
        <w:rPr>
          <w:bCs/>
          <w:vertAlign w:val="superscript"/>
        </w:rPr>
        <w:t>– 8</w:t>
      </w:r>
      <w:r w:rsidRPr="004E51D7">
        <w:rPr>
          <w:bCs/>
        </w:rPr>
        <w:t xml:space="preserve"> F</w:t>
      </w:r>
    </w:p>
    <w:p w14:paraId="3D101717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 w:rsidRPr="004E51D7">
        <w:rPr>
          <w:b/>
          <w:bCs/>
        </w:rPr>
        <w:t>Pomiar 2</w:t>
      </w:r>
      <w:r w:rsidRPr="004E51D7">
        <w:rPr>
          <w:bCs/>
        </w:rPr>
        <w:t xml:space="preserve">: transmisja PLC – włączona, szum tła – wyłączony, pojemność reprezentowana przez bloki Series RLC </w:t>
      </w:r>
      <w:proofErr w:type="spellStart"/>
      <w:r w:rsidRPr="004E51D7">
        <w:rPr>
          <w:bCs/>
        </w:rPr>
        <w:t>Branch</w:t>
      </w:r>
      <w:proofErr w:type="spellEnd"/>
      <w:r w:rsidRPr="004E51D7">
        <w:rPr>
          <w:bCs/>
        </w:rPr>
        <w:t xml:space="preserve"> = 10</w:t>
      </w:r>
      <w:r w:rsidRPr="004E51D7">
        <w:rPr>
          <w:bCs/>
          <w:vertAlign w:val="superscript"/>
        </w:rPr>
        <w:t>– 7</w:t>
      </w:r>
      <w:r w:rsidRPr="004E51D7">
        <w:rPr>
          <w:bCs/>
        </w:rPr>
        <w:t xml:space="preserve"> </w:t>
      </w:r>
    </w:p>
    <w:p w14:paraId="2D52A7F2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 w:rsidRPr="004E51D7">
        <w:rPr>
          <w:b/>
          <w:bCs/>
        </w:rPr>
        <w:t>Pomiar 3</w:t>
      </w:r>
      <w:r w:rsidRPr="004E51D7">
        <w:rPr>
          <w:bCs/>
        </w:rPr>
        <w:t xml:space="preserve">: transmisja PLC – włączona, szum tła – wyłączony, pojemność reprezentowana przez bloki Series RLC </w:t>
      </w:r>
      <w:proofErr w:type="spellStart"/>
      <w:r w:rsidRPr="004E51D7">
        <w:rPr>
          <w:bCs/>
        </w:rPr>
        <w:t>Branch</w:t>
      </w:r>
      <w:proofErr w:type="spellEnd"/>
      <w:r w:rsidRPr="004E51D7">
        <w:rPr>
          <w:bCs/>
        </w:rPr>
        <w:t xml:space="preserve"> = 10</w:t>
      </w:r>
      <w:r w:rsidRPr="004E51D7">
        <w:rPr>
          <w:bCs/>
          <w:vertAlign w:val="superscript"/>
        </w:rPr>
        <w:t>– 6</w:t>
      </w:r>
      <w:r w:rsidRPr="004E51D7">
        <w:rPr>
          <w:bCs/>
        </w:rPr>
        <w:t xml:space="preserve"> F </w:t>
      </w:r>
    </w:p>
    <w:p w14:paraId="5701B98B" w14:textId="77777777" w:rsidR="006655E2" w:rsidRPr="004E51D7" w:rsidRDefault="006655E2" w:rsidP="006655E2">
      <w:pPr>
        <w:spacing w:line="360" w:lineRule="auto"/>
        <w:ind w:left="1134" w:hanging="1134"/>
        <w:rPr>
          <w:bCs/>
        </w:rPr>
      </w:pPr>
      <w:r w:rsidRPr="004E51D7">
        <w:rPr>
          <w:b/>
          <w:bCs/>
        </w:rPr>
        <w:t>Pomiar 4</w:t>
      </w:r>
      <w:r w:rsidRPr="004E51D7">
        <w:rPr>
          <w:bCs/>
        </w:rPr>
        <w:t xml:space="preserve">: transmisja PLC – włączona, szum tła – wyłączony, pojemność reprezentowana przez bloki Series RLC </w:t>
      </w:r>
      <w:proofErr w:type="spellStart"/>
      <w:r w:rsidRPr="004E51D7">
        <w:rPr>
          <w:bCs/>
        </w:rPr>
        <w:t>Branch</w:t>
      </w:r>
      <w:proofErr w:type="spellEnd"/>
      <w:r w:rsidRPr="004E51D7">
        <w:rPr>
          <w:bCs/>
        </w:rPr>
        <w:t xml:space="preserve"> = 10</w:t>
      </w:r>
      <w:r w:rsidRPr="004E51D7">
        <w:rPr>
          <w:bCs/>
          <w:vertAlign w:val="superscript"/>
        </w:rPr>
        <w:t>– 5</w:t>
      </w:r>
      <w:r w:rsidRPr="004E51D7">
        <w:rPr>
          <w:bCs/>
        </w:rPr>
        <w:t xml:space="preserve"> F </w:t>
      </w:r>
    </w:p>
    <w:p w14:paraId="539C565B" w14:textId="77777777" w:rsidR="006655E2" w:rsidRPr="004E51D7" w:rsidRDefault="006655E2" w:rsidP="006655E2">
      <w:pPr>
        <w:spacing w:line="360" w:lineRule="auto"/>
        <w:ind w:firstLine="709"/>
        <w:jc w:val="both"/>
      </w:pPr>
    </w:p>
    <w:p w14:paraId="2FA9D31A" w14:textId="77777777" w:rsidR="006655E2" w:rsidRPr="004E51D7" w:rsidRDefault="006655E2" w:rsidP="006655E2"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E89416" wp14:editId="7085D11A">
                <wp:simplePos x="0" y="0"/>
                <wp:positionH relativeFrom="column">
                  <wp:posOffset>1601469</wp:posOffset>
                </wp:positionH>
                <wp:positionV relativeFrom="paragraph">
                  <wp:posOffset>3392739</wp:posOffset>
                </wp:positionV>
                <wp:extent cx="7876342" cy="635"/>
                <wp:effectExtent l="2223" t="0" r="0" b="0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634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3C756C" w14:textId="25050454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20" w:name="_Toc79320326"/>
                            <w:bookmarkStart w:id="21" w:name="_Toc79397905"/>
                            <w:r>
                              <w:t xml:space="preserve">Rys. </w:t>
                            </w:r>
                            <w:r w:rsidR="004B6459">
                              <w:t>1.10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tła–wyłączony; zaburzenia od odbiornika–włączone</w:t>
                            </w:r>
                            <w:r>
                              <w:t xml:space="preserve"> POMIAR 1</w:t>
                            </w:r>
                            <w:bookmarkEnd w:id="20"/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E89416" id="_x0000_t202" coordsize="21600,21600" o:spt="202" path="m,l,21600r21600,l21600,xe">
                <v:stroke joinstyle="miter"/>
                <v:path gradientshapeok="t" o:connecttype="rect"/>
              </v:shapetype>
              <v:shape id="Pole tekstowe 32" o:spid="_x0000_s1026" type="#_x0000_t202" style="position:absolute;margin-left:126.1pt;margin-top:267.15pt;width:620.2pt;height:.05pt;rotation:-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" stroked="f">
                <v:textbox style="mso-fit-shape-to-text:t" inset="0,0,0,0">
                  <w:txbxContent>
                    <w:p w14:paraId="773C756C" w14:textId="25050454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22" w:name="_Toc79320326"/>
                      <w:bookmarkStart w:id="23" w:name="_Toc79397905"/>
                      <w:r>
                        <w:t xml:space="preserve">Rys. </w:t>
                      </w:r>
                      <w:r w:rsidR="004B6459">
                        <w:t>1.10</w:t>
                      </w:r>
                      <w:r>
                        <w:t>. Wyniki symulacji w scenariuszu:</w:t>
                      </w:r>
                      <w:r w:rsidRPr="006B0A75">
                        <w:t xml:space="preserve"> szum tła–wyłączony; zaburzenia od odbiornika–włączone</w:t>
                      </w:r>
                      <w:r>
                        <w:t xml:space="preserve"> POMIAR 1</w:t>
                      </w:r>
                      <w:bookmarkEnd w:id="22"/>
                      <w:bookmarkEnd w:id="23"/>
                    </w:p>
                  </w:txbxContent>
                </v:textbox>
              </v:shape>
            </w:pict>
          </mc:Fallback>
        </mc:AlternateContent>
      </w:r>
      <w:r w:rsidRPr="004E51D7">
        <w:t xml:space="preserve">    </w:t>
      </w:r>
      <w:r w:rsidRPr="004E51D7">
        <w:rPr>
          <w:noProof/>
        </w:rPr>
        <w:drawing>
          <wp:inline distT="0" distB="0" distL="0" distR="0" wp14:anchorId="58B3CCBA" wp14:editId="04C1E632">
            <wp:extent cx="7486077" cy="5181337"/>
            <wp:effectExtent l="0" t="0" r="635" b="63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2870" cy="520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5175" w14:textId="77777777" w:rsidR="006655E2" w:rsidRPr="004E51D7" w:rsidRDefault="006655E2" w:rsidP="006655E2">
      <w:pPr>
        <w:spacing w:line="360" w:lineRule="auto"/>
        <w:ind w:firstLine="709"/>
        <w:jc w:val="both"/>
      </w:pPr>
    </w:p>
    <w:p w14:paraId="2385B425" w14:textId="77777777" w:rsidR="006655E2" w:rsidRPr="004E51D7" w:rsidRDefault="006655E2" w:rsidP="006655E2">
      <w:pPr>
        <w:spacing w:line="360" w:lineRule="auto"/>
        <w:jc w:val="both"/>
      </w:pPr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8D1DA" wp14:editId="708748D2">
                <wp:simplePos x="0" y="0"/>
                <wp:positionH relativeFrom="column">
                  <wp:posOffset>1426210</wp:posOffset>
                </wp:positionH>
                <wp:positionV relativeFrom="paragraph">
                  <wp:posOffset>3453765</wp:posOffset>
                </wp:positionV>
                <wp:extent cx="7876342" cy="635"/>
                <wp:effectExtent l="2223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634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BE1CAC" w14:textId="2E6A7E00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24" w:name="_Toc79320327"/>
                            <w:bookmarkStart w:id="25" w:name="_Toc79397906"/>
                            <w:r>
                              <w:t xml:space="preserve">Rys. </w:t>
                            </w:r>
                            <w:r w:rsidR="004B6459">
                              <w:t>1.11</w:t>
                            </w:r>
                            <w:r>
                              <w:t>.Wyniki symulacji w scenariuszu:</w:t>
                            </w:r>
                            <w:r w:rsidRPr="006B0A75">
                              <w:t xml:space="preserve"> szum tła–wyłączony; zaburzenia od odbiornika–włączone</w:t>
                            </w:r>
                            <w:r>
                              <w:t xml:space="preserve"> POMIAR 2</w:t>
                            </w:r>
                            <w:bookmarkEnd w:id="24"/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D1DA" id="Pole tekstowe 37" o:spid="_x0000_s1027" type="#_x0000_t202" style="position:absolute;left:0;text-align:left;margin-left:112.3pt;margin-top:271.95pt;width:620.2pt;height:.05pt;rotation:-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" stroked="f">
                <v:textbox style="mso-fit-shape-to-text:t" inset="0,0,0,0">
                  <w:txbxContent>
                    <w:p w14:paraId="56BE1CAC" w14:textId="2E6A7E00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26" w:name="_Toc79320327"/>
                      <w:bookmarkStart w:id="27" w:name="_Toc79397906"/>
                      <w:r>
                        <w:t xml:space="preserve">Rys. </w:t>
                      </w:r>
                      <w:r w:rsidR="004B6459">
                        <w:t>1.11</w:t>
                      </w:r>
                      <w:r>
                        <w:t>.Wyniki symulacji w scenariuszu:</w:t>
                      </w:r>
                      <w:r w:rsidRPr="006B0A75">
                        <w:t xml:space="preserve"> szum tła–wyłączony; zaburzenia od odbiornika–włączone</w:t>
                      </w:r>
                      <w:r>
                        <w:t xml:space="preserve"> POMIAR 2</w:t>
                      </w:r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11019C13" wp14:editId="05CD3B14">
            <wp:extent cx="7462646" cy="5176635"/>
            <wp:effectExtent l="0" t="0" r="5080" b="5080"/>
            <wp:docPr id="43030" name="Obraz 4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8696" cy="51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C396" w14:textId="77777777" w:rsidR="006655E2" w:rsidRPr="004E51D7" w:rsidRDefault="006655E2" w:rsidP="006655E2">
      <w:pPr>
        <w:spacing w:line="360" w:lineRule="auto"/>
        <w:jc w:val="both"/>
      </w:pPr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02E41" wp14:editId="5DDB5219">
                <wp:simplePos x="0" y="0"/>
                <wp:positionH relativeFrom="column">
                  <wp:posOffset>1647475</wp:posOffset>
                </wp:positionH>
                <wp:positionV relativeFrom="paragraph">
                  <wp:posOffset>3882851</wp:posOffset>
                </wp:positionV>
                <wp:extent cx="7410220" cy="635"/>
                <wp:effectExtent l="0" t="2222" r="0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1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FF8745" w14:textId="01B9A342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28" w:name="_Toc79320328"/>
                            <w:bookmarkStart w:id="29" w:name="_Toc79397907"/>
                            <w:r>
                              <w:t xml:space="preserve">Rys. </w:t>
                            </w:r>
                            <w:r w:rsidR="004B6459">
                              <w:t>1.12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 –wyłączony; zaburzenia od odbiornika –</w:t>
                            </w:r>
                            <w:r w:rsidRPr="006B0A75">
                              <w:tab/>
                              <w:t>włączone</w:t>
                            </w:r>
                            <w:r>
                              <w:t xml:space="preserve"> POMIAR 3</w:t>
                            </w:r>
                            <w:bookmarkEnd w:id="28"/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02E41" id="Pole tekstowe 45" o:spid="_x0000_s1028" type="#_x0000_t202" style="position:absolute;left:0;text-align:left;margin-left:129.7pt;margin-top:305.75pt;width:583.5pt;height:.05pt;rotation:-9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" stroked="f">
                <v:textbox style="mso-fit-shape-to-text:t" inset="0,0,0,0">
                  <w:txbxContent>
                    <w:p w14:paraId="0CFF8745" w14:textId="01B9A342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30" w:name="_Toc79320328"/>
                      <w:bookmarkStart w:id="31" w:name="_Toc79397907"/>
                      <w:r>
                        <w:t xml:space="preserve">Rys. </w:t>
                      </w:r>
                      <w:r w:rsidR="004B6459">
                        <w:t>1.12</w:t>
                      </w:r>
                      <w:r>
                        <w:t>. Wyniki symulacji w scenariuszu:</w:t>
                      </w:r>
                      <w:r w:rsidRPr="006B0A75">
                        <w:t xml:space="preserve"> szum tła –wyłączony; zaburzenia od odbiornika –</w:t>
                      </w:r>
                      <w:r w:rsidRPr="006B0A75">
                        <w:tab/>
                        <w:t>włączone</w:t>
                      </w:r>
                      <w:r>
                        <w:t xml:space="preserve"> POMIAR 3</w:t>
                      </w:r>
                      <w:bookmarkEnd w:id="30"/>
                      <w:bookmarkEnd w:id="31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41E964CB" wp14:editId="31CCA62D">
            <wp:extent cx="7421532" cy="5157932"/>
            <wp:effectExtent l="7938" t="0" r="0" b="0"/>
            <wp:docPr id="43031" name="Obraz 4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6303" cy="516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2AA9" w14:textId="77777777" w:rsidR="006655E2" w:rsidRPr="004E51D7" w:rsidRDefault="006655E2" w:rsidP="006655E2">
      <w:pPr>
        <w:jc w:val="center"/>
      </w:pPr>
    </w:p>
    <w:p w14:paraId="6A194EB6" w14:textId="77777777" w:rsidR="006655E2" w:rsidRPr="004E51D7" w:rsidRDefault="006655E2" w:rsidP="006655E2"/>
    <w:p w14:paraId="67ED9A98" w14:textId="77777777" w:rsidR="006655E2" w:rsidRPr="004E51D7" w:rsidRDefault="006655E2" w:rsidP="006655E2"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FCB71" wp14:editId="5FFC5F47">
                <wp:simplePos x="0" y="0"/>
                <wp:positionH relativeFrom="column">
                  <wp:posOffset>1151036</wp:posOffset>
                </wp:positionH>
                <wp:positionV relativeFrom="paragraph">
                  <wp:posOffset>3246975</wp:posOffset>
                </wp:positionV>
                <wp:extent cx="7876342" cy="635"/>
                <wp:effectExtent l="2223" t="0" r="0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634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4E326B" w14:textId="3FA65FEF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32" w:name="_Toc79320329"/>
                            <w:bookmarkStart w:id="33" w:name="_Toc79397908"/>
                            <w:r>
                              <w:t xml:space="preserve">Rys. </w:t>
                            </w:r>
                            <w:r w:rsidR="004B6459">
                              <w:t>1.13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tła–wyłączony; zaburzenia od odbiornika–włączone</w:t>
                            </w:r>
                            <w:r>
                              <w:t xml:space="preserve"> POMIAR 4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FCB71" id="Pole tekstowe 50" o:spid="_x0000_s1029" type="#_x0000_t202" style="position:absolute;margin-left:90.65pt;margin-top:255.65pt;width:620.2pt;height:.05pt;rotation:-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" stroked="f">
                <v:textbox style="mso-fit-shape-to-text:t" inset="0,0,0,0">
                  <w:txbxContent>
                    <w:p w14:paraId="714E326B" w14:textId="3FA65FEF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34" w:name="_Toc79320329"/>
                      <w:bookmarkStart w:id="35" w:name="_Toc79397908"/>
                      <w:r>
                        <w:t xml:space="preserve">Rys. </w:t>
                      </w:r>
                      <w:r w:rsidR="004B6459">
                        <w:t>1.13</w:t>
                      </w:r>
                      <w:r>
                        <w:t>. Wyniki symulacji w scenariuszu:</w:t>
                      </w:r>
                      <w:r w:rsidRPr="006B0A75">
                        <w:t xml:space="preserve"> szum tła–wyłączony; zaburzenia od odbiornika–włączone</w:t>
                      </w:r>
                      <w:r>
                        <w:t xml:space="preserve"> POMIAR 4</w:t>
                      </w:r>
                      <w:bookmarkEnd w:id="34"/>
                      <w:bookmarkEnd w:id="35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6FE00D98" wp14:editId="01766227">
            <wp:extent cx="6879639" cy="4772977"/>
            <wp:effectExtent l="5715" t="0" r="3175" b="3175"/>
            <wp:docPr id="43032" name="Obraz 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8932" cy="47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AA70" w14:textId="77777777" w:rsidR="006655E2" w:rsidRPr="004E51D7" w:rsidRDefault="006655E2" w:rsidP="006655E2">
      <w:pPr>
        <w:jc w:val="center"/>
      </w:pPr>
    </w:p>
    <w:p w14:paraId="2EA74FC6" w14:textId="77777777" w:rsidR="006655E2" w:rsidRPr="004E51D7" w:rsidRDefault="006655E2" w:rsidP="006655E2">
      <w:pPr>
        <w:jc w:val="center"/>
      </w:pPr>
      <w:bookmarkStart w:id="36" w:name="_Toc13123996"/>
    </w:p>
    <w:p w14:paraId="63AC2489" w14:textId="77777777" w:rsidR="006655E2" w:rsidRPr="004E51D7" w:rsidRDefault="006655E2" w:rsidP="006655E2">
      <w:pPr>
        <w:jc w:val="center"/>
      </w:pPr>
    </w:p>
    <w:p w14:paraId="5E029228" w14:textId="77777777" w:rsidR="006655E2" w:rsidRPr="004E51D7" w:rsidRDefault="006655E2" w:rsidP="006655E2">
      <w:pPr>
        <w:jc w:val="center"/>
      </w:pPr>
    </w:p>
    <w:bookmarkEnd w:id="36"/>
    <w:p w14:paraId="5AC6F310" w14:textId="77777777" w:rsidR="006655E2" w:rsidRPr="004E51D7" w:rsidRDefault="006655E2" w:rsidP="006655E2">
      <w:pPr>
        <w:pStyle w:val="MagisterkaTekst"/>
        <w:jc w:val="left"/>
        <w:rPr>
          <w:lang w:val="pl-PL"/>
        </w:rPr>
      </w:pPr>
      <w:r w:rsidRPr="004E51D7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0353B" wp14:editId="5E26E1B7">
                <wp:simplePos x="0" y="0"/>
                <wp:positionH relativeFrom="column">
                  <wp:posOffset>1717192</wp:posOffset>
                </wp:positionH>
                <wp:positionV relativeFrom="paragraph">
                  <wp:posOffset>3940810</wp:posOffset>
                </wp:positionV>
                <wp:extent cx="7410220" cy="635"/>
                <wp:effectExtent l="0" t="2222" r="0" b="0"/>
                <wp:wrapNone/>
                <wp:docPr id="63" name="Pole tekstow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1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6CFDD3" w14:textId="702ACF5F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37" w:name="_Toc79320331"/>
                            <w:bookmarkStart w:id="38" w:name="_Toc79397909"/>
                            <w:r>
                              <w:t>Rys.</w:t>
                            </w:r>
                            <w:r w:rsidR="004B6459">
                              <w:t>1.14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 –wyłączony; zaburzenia od odbiornika –</w:t>
                            </w:r>
                            <w:r w:rsidRPr="006B0A75">
                              <w:tab/>
                              <w:t>włączone</w:t>
                            </w:r>
                            <w:r>
                              <w:t xml:space="preserve"> POMIAR 1</w:t>
                            </w:r>
                            <w:bookmarkEnd w:id="37"/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0353B" id="Pole tekstowe 63" o:spid="_x0000_s1030" type="#_x0000_t202" style="position:absolute;margin-left:135.2pt;margin-top:310.3pt;width:583.5pt;height:.05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" stroked="f">
                <v:textbox style="mso-fit-shape-to-text:t" inset="0,0,0,0">
                  <w:txbxContent>
                    <w:p w14:paraId="3F6CFDD3" w14:textId="702ACF5F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39" w:name="_Toc79320331"/>
                      <w:bookmarkStart w:id="40" w:name="_Toc79397909"/>
                      <w:r>
                        <w:t>Rys.</w:t>
                      </w:r>
                      <w:r w:rsidR="004B6459">
                        <w:t>1.14</w:t>
                      </w:r>
                      <w:r>
                        <w:t>. Wyniki symulacji w scenariuszu:</w:t>
                      </w:r>
                      <w:r w:rsidRPr="006B0A75">
                        <w:t xml:space="preserve"> szum tła –wyłączony; zaburzenia od odbiornika –</w:t>
                      </w:r>
                      <w:r w:rsidRPr="006B0A75">
                        <w:tab/>
                        <w:t>włączone</w:t>
                      </w:r>
                      <w:r>
                        <w:t xml:space="preserve"> POMIAR 1</w:t>
                      </w:r>
                      <w:bookmarkEnd w:id="39"/>
                      <w:bookmarkEnd w:id="40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  <w:lang w:val="pl-PL"/>
        </w:rPr>
        <w:drawing>
          <wp:inline distT="0" distB="0" distL="0" distR="0" wp14:anchorId="14AE0126" wp14:editId="726ED635">
            <wp:extent cx="7544751" cy="5257748"/>
            <wp:effectExtent l="635" t="0" r="0" b="0"/>
            <wp:docPr id="43033" name="Obraz 4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9285" cy="52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8621" w14:textId="77777777" w:rsidR="006655E2" w:rsidRPr="004E51D7" w:rsidRDefault="006655E2" w:rsidP="006655E2">
      <w:r w:rsidRPr="004E51D7">
        <w:br w:type="page"/>
      </w:r>
    </w:p>
    <w:p w14:paraId="2791673F" w14:textId="77777777" w:rsidR="006655E2" w:rsidRPr="004E51D7" w:rsidRDefault="006655E2" w:rsidP="006655E2"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CB36E" wp14:editId="651C4652">
                <wp:simplePos x="0" y="0"/>
                <wp:positionH relativeFrom="column">
                  <wp:posOffset>1560963</wp:posOffset>
                </wp:positionH>
                <wp:positionV relativeFrom="paragraph">
                  <wp:posOffset>3690774</wp:posOffset>
                </wp:positionV>
                <wp:extent cx="7410220" cy="635"/>
                <wp:effectExtent l="0" t="2222" r="0" b="0"/>
                <wp:wrapNone/>
                <wp:docPr id="43008" name="Pole tekstowe 4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1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59119D" w14:textId="29590DF0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41" w:name="_Toc79320332"/>
                            <w:bookmarkStart w:id="42" w:name="_Toc79397910"/>
                            <w:r>
                              <w:t>Rys.</w:t>
                            </w:r>
                            <w:r w:rsidR="004B6459">
                              <w:t>1.15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 –wyłączony; zaburzenia od odbiornika –</w:t>
                            </w:r>
                            <w:r w:rsidRPr="006B0A75">
                              <w:tab/>
                              <w:t>włączone</w:t>
                            </w:r>
                            <w:r>
                              <w:t xml:space="preserve"> POMIAR 2</w:t>
                            </w:r>
                            <w:bookmarkEnd w:id="41"/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B36E" id="Pole tekstowe 43008" o:spid="_x0000_s1031" type="#_x0000_t202" style="position:absolute;margin-left:122.9pt;margin-top:290.6pt;width:583.5pt;height:.05pt;rotation:-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" stroked="f">
                <v:textbox style="mso-fit-shape-to-text:t" inset="0,0,0,0">
                  <w:txbxContent>
                    <w:p w14:paraId="1A59119D" w14:textId="29590DF0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43" w:name="_Toc79320332"/>
                      <w:bookmarkStart w:id="44" w:name="_Toc79397910"/>
                      <w:r>
                        <w:t>Rys.</w:t>
                      </w:r>
                      <w:r w:rsidR="004B6459">
                        <w:t>1.15</w:t>
                      </w:r>
                      <w:r>
                        <w:t>. Wyniki symulacji w scenariuszu:</w:t>
                      </w:r>
                      <w:r w:rsidRPr="006B0A75">
                        <w:t xml:space="preserve"> szum tła –wyłączony; zaburzenia od odbiornika –</w:t>
                      </w:r>
                      <w:r w:rsidRPr="006B0A75">
                        <w:tab/>
                        <w:t>włączone</w:t>
                      </w:r>
                      <w:r>
                        <w:t xml:space="preserve"> POMIAR 2</w:t>
                      </w:r>
                      <w:bookmarkEnd w:id="43"/>
                      <w:bookmarkEnd w:id="44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08C29CF2" wp14:editId="2D0BABA2">
            <wp:extent cx="7428142" cy="5161707"/>
            <wp:effectExtent l="9208" t="0" r="0" b="0"/>
            <wp:docPr id="43034" name="Obraz 4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7845" cy="51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ABC3" w14:textId="77777777" w:rsidR="006655E2" w:rsidRPr="004E51D7" w:rsidRDefault="006655E2" w:rsidP="006655E2"/>
    <w:p w14:paraId="02F42372" w14:textId="77777777" w:rsidR="006655E2" w:rsidRPr="004E51D7" w:rsidRDefault="006655E2" w:rsidP="006655E2"/>
    <w:p w14:paraId="6B008A74" w14:textId="77777777" w:rsidR="006655E2" w:rsidRPr="004E51D7" w:rsidRDefault="006655E2" w:rsidP="006655E2"/>
    <w:p w14:paraId="0ECC6D45" w14:textId="77777777" w:rsidR="006655E2" w:rsidRPr="004E51D7" w:rsidRDefault="006655E2" w:rsidP="006655E2"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436C6" wp14:editId="09762A5E">
                <wp:simplePos x="0" y="0"/>
                <wp:positionH relativeFrom="column">
                  <wp:posOffset>1340026</wp:posOffset>
                </wp:positionH>
                <wp:positionV relativeFrom="paragraph">
                  <wp:posOffset>3580130</wp:posOffset>
                </wp:positionV>
                <wp:extent cx="7410220" cy="635"/>
                <wp:effectExtent l="0" t="2222" r="0" b="0"/>
                <wp:wrapNone/>
                <wp:docPr id="43009" name="Pole tekstowe 4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1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1EC13C" w14:textId="5E379218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45" w:name="_Toc79320333"/>
                            <w:bookmarkStart w:id="46" w:name="_Toc79397911"/>
                            <w:r>
                              <w:t>Rys.</w:t>
                            </w:r>
                            <w:r w:rsidR="004B6459">
                              <w:t>1.16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 –wyłączony; zaburzenia od odbiornika –</w:t>
                            </w:r>
                            <w:r w:rsidRPr="006B0A75">
                              <w:tab/>
                              <w:t>włączone</w:t>
                            </w:r>
                            <w:r>
                              <w:t xml:space="preserve"> POMIAR 3</w:t>
                            </w:r>
                            <w:bookmarkEnd w:id="45"/>
                            <w:bookmarkEnd w:id="4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436C6" id="Pole tekstowe 43009" o:spid="_x0000_s1032" type="#_x0000_t202" style="position:absolute;margin-left:105.5pt;margin-top:281.9pt;width:583.5pt;height:.05pt;rotation:-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" stroked="f">
                <v:textbox style="mso-fit-shape-to-text:t" inset="0,0,0,0">
                  <w:txbxContent>
                    <w:p w14:paraId="781EC13C" w14:textId="5E379218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47" w:name="_Toc79320333"/>
                      <w:bookmarkStart w:id="48" w:name="_Toc79397911"/>
                      <w:r>
                        <w:t>Rys.</w:t>
                      </w:r>
                      <w:r w:rsidR="004B6459">
                        <w:t>1.16</w:t>
                      </w:r>
                      <w:r>
                        <w:t>. Wyniki symulacji w scenariuszu:</w:t>
                      </w:r>
                      <w:r w:rsidRPr="006B0A75">
                        <w:t xml:space="preserve"> szum tła –wyłączony; zaburzenia od odbiornika –</w:t>
                      </w:r>
                      <w:r w:rsidRPr="006B0A75">
                        <w:tab/>
                        <w:t>włączone</w:t>
                      </w:r>
                      <w:r>
                        <w:t xml:space="preserve"> POMIAR 3</w:t>
                      </w:r>
                      <w:bookmarkEnd w:id="47"/>
                      <w:bookmarkEnd w:id="48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154402DC" wp14:editId="6D2E79ED">
            <wp:extent cx="7050900" cy="4894126"/>
            <wp:effectExtent l="0" t="7620" r="0" b="0"/>
            <wp:docPr id="43035" name="Obraz 4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8645" cy="489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B47A" w14:textId="77777777" w:rsidR="006655E2" w:rsidRPr="004E51D7" w:rsidRDefault="006655E2" w:rsidP="006655E2"/>
    <w:p w14:paraId="3E807FF1" w14:textId="77777777" w:rsidR="006655E2" w:rsidRPr="004E51D7" w:rsidRDefault="006655E2" w:rsidP="006655E2"/>
    <w:p w14:paraId="62B90F4C" w14:textId="77777777" w:rsidR="006655E2" w:rsidRPr="004E51D7" w:rsidRDefault="006655E2" w:rsidP="006655E2"/>
    <w:p w14:paraId="708CD323" w14:textId="77777777" w:rsidR="006655E2" w:rsidRPr="004E51D7" w:rsidRDefault="006655E2" w:rsidP="006655E2"/>
    <w:p w14:paraId="658CE192" w14:textId="77777777" w:rsidR="006655E2" w:rsidRPr="004E51D7" w:rsidRDefault="006655E2" w:rsidP="006655E2">
      <w:r w:rsidRPr="004E51D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8684B" wp14:editId="7C95CE00">
                <wp:simplePos x="0" y="0"/>
                <wp:positionH relativeFrom="column">
                  <wp:posOffset>1340091</wp:posOffset>
                </wp:positionH>
                <wp:positionV relativeFrom="paragraph">
                  <wp:posOffset>3506690</wp:posOffset>
                </wp:positionV>
                <wp:extent cx="7410220" cy="635"/>
                <wp:effectExtent l="0" t="2222" r="0" b="0"/>
                <wp:wrapNone/>
                <wp:docPr id="43010" name="Pole tekstowe 43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1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4464A5" w14:textId="6EA199E1" w:rsidR="009F2031" w:rsidRPr="00361B3A" w:rsidRDefault="009F2031" w:rsidP="006655E2">
                            <w:pPr>
                              <w:pStyle w:val="Legenda"/>
                              <w:rPr>
                                <w:noProof/>
                                <w:szCs w:val="24"/>
                              </w:rPr>
                            </w:pPr>
                            <w:bookmarkStart w:id="49" w:name="_Toc79320334"/>
                            <w:bookmarkStart w:id="50" w:name="_Toc79397912"/>
                            <w:r>
                              <w:t>Rys.</w:t>
                            </w:r>
                            <w:r w:rsidR="004B6459">
                              <w:t>1.17</w:t>
                            </w:r>
                            <w:r>
                              <w:t>. Wyniki symulacji w scenariuszu:</w:t>
                            </w:r>
                            <w:r w:rsidRPr="006B0A75">
                              <w:t xml:space="preserve"> szum tła –wyłączony; zaburzenia od odbiornika –</w:t>
                            </w:r>
                            <w:r w:rsidRPr="006B0A75">
                              <w:tab/>
                              <w:t>włączone</w:t>
                            </w:r>
                            <w:r>
                              <w:t xml:space="preserve"> POMIAR 4</w:t>
                            </w:r>
                            <w:bookmarkEnd w:id="49"/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8684B" id="Pole tekstowe 43010" o:spid="_x0000_s1033" type="#_x0000_t202" style="position:absolute;margin-left:105.5pt;margin-top:276.1pt;width:583.5pt;height:.05pt;rotation:-9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" stroked="f">
                <v:textbox style="mso-fit-shape-to-text:t" inset="0,0,0,0">
                  <w:txbxContent>
                    <w:p w14:paraId="364464A5" w14:textId="6EA199E1" w:rsidR="009F2031" w:rsidRPr="00361B3A" w:rsidRDefault="009F2031" w:rsidP="006655E2">
                      <w:pPr>
                        <w:pStyle w:val="Legenda"/>
                        <w:rPr>
                          <w:noProof/>
                          <w:szCs w:val="24"/>
                        </w:rPr>
                      </w:pPr>
                      <w:bookmarkStart w:id="51" w:name="_Toc79320334"/>
                      <w:bookmarkStart w:id="52" w:name="_Toc79397912"/>
                      <w:r>
                        <w:t>Rys.</w:t>
                      </w:r>
                      <w:r w:rsidR="004B6459">
                        <w:t>1.17</w:t>
                      </w:r>
                      <w:r>
                        <w:t>. Wyniki symulacji w scenariuszu:</w:t>
                      </w:r>
                      <w:r w:rsidRPr="006B0A75">
                        <w:t xml:space="preserve"> szum tła –wyłączony; zaburzenia od odbiornika –</w:t>
                      </w:r>
                      <w:r w:rsidRPr="006B0A75">
                        <w:tab/>
                        <w:t>włączone</w:t>
                      </w:r>
                      <w:r>
                        <w:t xml:space="preserve"> POMIAR 4</w:t>
                      </w:r>
                      <w:bookmarkEnd w:id="51"/>
                      <w:bookmarkEnd w:id="52"/>
                    </w:p>
                  </w:txbxContent>
                </v:textbox>
              </v:shape>
            </w:pict>
          </mc:Fallback>
        </mc:AlternateContent>
      </w:r>
      <w:r w:rsidRPr="004E51D7">
        <w:rPr>
          <w:noProof/>
        </w:rPr>
        <w:drawing>
          <wp:inline distT="0" distB="0" distL="0" distR="0" wp14:anchorId="1A0CBE27" wp14:editId="75E7A439">
            <wp:extent cx="7011624" cy="4887732"/>
            <wp:effectExtent l="0" t="5080" r="0" b="0"/>
            <wp:docPr id="43036" name="Obraz 4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5982" cy="489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819E" w14:textId="77777777" w:rsidR="006655E2" w:rsidRPr="004E51D7" w:rsidRDefault="006655E2" w:rsidP="006655E2"/>
    <w:p w14:paraId="3C977399" w14:textId="77777777" w:rsidR="006655E2" w:rsidRPr="004E51D7" w:rsidRDefault="006655E2" w:rsidP="006655E2"/>
    <w:p w14:paraId="193A8F53" w14:textId="77777777" w:rsidR="006655E2" w:rsidRPr="004E51D7" w:rsidRDefault="006655E2" w:rsidP="006655E2">
      <w:pPr>
        <w:jc w:val="center"/>
      </w:pPr>
    </w:p>
    <w:p w14:paraId="0B0E22B7" w14:textId="38E510DB" w:rsidR="006655E2" w:rsidRPr="004E51D7" w:rsidRDefault="006655E2" w:rsidP="00780943">
      <w:pPr>
        <w:pStyle w:val="Legenda"/>
        <w:keepNext/>
        <w:spacing w:line="360" w:lineRule="auto"/>
        <w:rPr>
          <w:i/>
          <w:szCs w:val="24"/>
        </w:rPr>
      </w:pPr>
      <w:bookmarkStart w:id="53" w:name="_Ref12870063"/>
      <w:bookmarkStart w:id="54" w:name="_Toc13124183"/>
      <w:bookmarkStart w:id="55" w:name="_Toc79397918"/>
      <w:r w:rsidRPr="004E51D7">
        <w:rPr>
          <w:bCs w:val="0"/>
          <w:i/>
          <w:iCs/>
        </w:rPr>
        <w:t>Tabela</w:t>
      </w:r>
      <w:bookmarkEnd w:id="53"/>
      <w:r w:rsidR="00D04299">
        <w:rPr>
          <w:bCs w:val="0"/>
          <w:i/>
          <w:iCs/>
        </w:rPr>
        <w:t xml:space="preserve"> </w:t>
      </w:r>
      <w:r w:rsidR="004B6459">
        <w:rPr>
          <w:bCs w:val="0"/>
          <w:i/>
          <w:iCs/>
        </w:rPr>
        <w:t>1</w:t>
      </w:r>
      <w:r w:rsidR="00D04299">
        <w:rPr>
          <w:bCs w:val="0"/>
          <w:i/>
          <w:iCs/>
        </w:rPr>
        <w:t>.1</w:t>
      </w:r>
      <w:r w:rsidRPr="004E51D7">
        <w:rPr>
          <w:rFonts w:eastAsia="Noto Sans CJK SC Regular"/>
          <w:i/>
          <w:kern w:val="3"/>
          <w:lang w:eastAsia="zh-CN" w:bidi="hi-IN"/>
        </w:rPr>
        <w:t xml:space="preserve">. </w:t>
      </w:r>
      <w:r w:rsidRPr="004E51D7">
        <w:rPr>
          <w:i/>
          <w:szCs w:val="24"/>
        </w:rPr>
        <w:t xml:space="preserve">Zależność bitowej stopy błędów (BER) od długości linii przy różnych wartościach pojemności odbiornika reprezentowanej przez bloki Series RLC </w:t>
      </w:r>
      <w:proofErr w:type="spellStart"/>
      <w:r w:rsidRPr="004E51D7">
        <w:rPr>
          <w:i/>
          <w:szCs w:val="24"/>
        </w:rPr>
        <w:t>Branch</w:t>
      </w:r>
      <w:bookmarkEnd w:id="54"/>
      <w:bookmarkEnd w:id="55"/>
      <w:proofErr w:type="spellEnd"/>
    </w:p>
    <w:p w14:paraId="38567ED4" w14:textId="77777777" w:rsidR="006655E2" w:rsidRPr="004E51D7" w:rsidRDefault="006655E2" w:rsidP="006655E2">
      <w:pPr>
        <w:spacing w:line="360" w:lineRule="auto"/>
        <w:rPr>
          <w:bCs/>
        </w:rPr>
      </w:pPr>
      <w:r w:rsidRPr="004E51D7">
        <w:rPr>
          <w:noProof/>
        </w:rPr>
        <w:drawing>
          <wp:inline distT="0" distB="0" distL="0" distR="0" wp14:anchorId="5294188A" wp14:editId="167E4D76">
            <wp:extent cx="5760085" cy="898778"/>
            <wp:effectExtent l="0" t="0" r="0" b="0"/>
            <wp:docPr id="43037" name="Obraz 4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5544" w14:textId="77777777" w:rsidR="006655E2" w:rsidRPr="004E51D7" w:rsidRDefault="006655E2" w:rsidP="006655E2">
      <w:pPr>
        <w:spacing w:before="240" w:after="240" w:line="360" w:lineRule="auto"/>
        <w:jc w:val="center"/>
        <w:rPr>
          <w:bCs/>
        </w:rPr>
      </w:pPr>
      <w:r w:rsidRPr="004E51D7">
        <w:rPr>
          <w:bCs/>
          <w:noProof/>
        </w:rPr>
        <w:drawing>
          <wp:inline distT="0" distB="0" distL="0" distR="0" wp14:anchorId="066E6DDB" wp14:editId="5340652F">
            <wp:extent cx="4308699" cy="2287458"/>
            <wp:effectExtent l="0" t="0" r="0" b="0"/>
            <wp:docPr id="43038" name="Obraz 4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90" cy="2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01222" w14:textId="6DEDEED5" w:rsidR="006655E2" w:rsidRPr="004E51D7" w:rsidRDefault="006655E2" w:rsidP="00780943">
      <w:pPr>
        <w:spacing w:line="360" w:lineRule="auto"/>
        <w:jc w:val="center"/>
        <w:rPr>
          <w:i/>
        </w:rPr>
      </w:pPr>
      <w:bookmarkStart w:id="56" w:name="_Ref79155549"/>
      <w:bookmarkStart w:id="57" w:name="_Toc13124120"/>
      <w:bookmarkStart w:id="58" w:name="_Toc79320336"/>
      <w:bookmarkStart w:id="59" w:name="_Toc79397913"/>
      <w:r w:rsidRPr="004E51D7">
        <w:rPr>
          <w:i/>
        </w:rPr>
        <w:t>Rys</w:t>
      </w:r>
      <w:r w:rsidRPr="004E51D7">
        <w:rPr>
          <w:bCs/>
          <w:i/>
        </w:rPr>
        <w:t>.</w:t>
      </w:r>
      <w:bookmarkEnd w:id="56"/>
      <w:r w:rsidR="004B6459">
        <w:rPr>
          <w:bCs/>
          <w:i/>
        </w:rPr>
        <w:t>1.18</w:t>
      </w:r>
      <w:r w:rsidRPr="004E51D7">
        <w:rPr>
          <w:bCs/>
          <w:i/>
        </w:rPr>
        <w:t xml:space="preserve">. Zależność bitowej stopy błędów (BER) </w:t>
      </w:r>
      <w:r w:rsidRPr="004E51D7">
        <w:rPr>
          <w:i/>
        </w:rPr>
        <w:t>od długości linii przy różnych wartościach</w:t>
      </w:r>
      <w:bookmarkEnd w:id="57"/>
      <w:bookmarkEnd w:id="58"/>
      <w:bookmarkEnd w:id="59"/>
    </w:p>
    <w:p w14:paraId="56746290" w14:textId="77777777" w:rsidR="006655E2" w:rsidRPr="004E51D7" w:rsidRDefault="006655E2" w:rsidP="00780943">
      <w:pPr>
        <w:spacing w:line="360" w:lineRule="auto"/>
        <w:jc w:val="center"/>
        <w:rPr>
          <w:vertAlign w:val="superscript"/>
        </w:rPr>
      </w:pPr>
      <w:r w:rsidRPr="004E51D7">
        <w:rPr>
          <w:i/>
        </w:rPr>
        <w:t xml:space="preserve">pojemności odbiornika </w:t>
      </w:r>
    </w:p>
    <w:p w14:paraId="0277C5BE" w14:textId="77777777" w:rsidR="006655E2" w:rsidRPr="004E51D7" w:rsidRDefault="006655E2" w:rsidP="006655E2">
      <w:pPr>
        <w:spacing w:line="360" w:lineRule="auto"/>
        <w:ind w:left="567"/>
        <w:rPr>
          <w:bCs/>
        </w:rPr>
      </w:pPr>
      <w:r w:rsidRPr="004E51D7">
        <w:rPr>
          <w:noProof/>
        </w:rPr>
        <w:drawing>
          <wp:anchor distT="0" distB="0" distL="114300" distR="114300" simplePos="0" relativeHeight="251667456" behindDoc="0" locked="0" layoutInCell="1" allowOverlap="1" wp14:anchorId="208267F7" wp14:editId="45DB2667">
            <wp:simplePos x="0" y="0"/>
            <wp:positionH relativeFrom="column">
              <wp:posOffset>3726003</wp:posOffset>
            </wp:positionH>
            <wp:positionV relativeFrom="paragraph">
              <wp:posOffset>230418</wp:posOffset>
            </wp:positionV>
            <wp:extent cx="1450800" cy="1602000"/>
            <wp:effectExtent l="0" t="0" r="0" b="0"/>
            <wp:wrapSquare wrapText="bothSides"/>
            <wp:docPr id="43039" name="Obraz 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1D7">
        <w:rPr>
          <w:bCs/>
          <w:noProof/>
        </w:rPr>
        <w:drawing>
          <wp:inline distT="0" distB="0" distL="0" distR="0" wp14:anchorId="035D15B0" wp14:editId="2515B35E">
            <wp:extent cx="2473251" cy="2241528"/>
            <wp:effectExtent l="0" t="0" r="3810" b="6985"/>
            <wp:docPr id="43040" name="Obraz 4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55" cy="22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1D7">
        <w:rPr>
          <w:bCs/>
        </w:rPr>
        <w:t xml:space="preserve"> </w:t>
      </w:r>
    </w:p>
    <w:p w14:paraId="47E9CB36" w14:textId="428BE610" w:rsidR="006655E2" w:rsidRPr="004E51D7" w:rsidRDefault="006655E2" w:rsidP="006655E2">
      <w:pPr>
        <w:jc w:val="center"/>
        <w:rPr>
          <w:i/>
        </w:rPr>
      </w:pPr>
      <w:bookmarkStart w:id="60" w:name="_Ref79155469"/>
      <w:bookmarkStart w:id="61" w:name="_Toc13124121"/>
      <w:bookmarkStart w:id="62" w:name="_Toc79320337"/>
      <w:bookmarkStart w:id="63" w:name="_Toc79397914"/>
      <w:r w:rsidRPr="004E51D7">
        <w:rPr>
          <w:i/>
        </w:rPr>
        <w:t>Rys</w:t>
      </w:r>
      <w:r w:rsidRPr="004E51D7">
        <w:rPr>
          <w:bCs/>
          <w:i/>
        </w:rPr>
        <w:t>.</w:t>
      </w:r>
      <w:bookmarkEnd w:id="60"/>
      <w:r w:rsidR="004B6459">
        <w:rPr>
          <w:bCs/>
          <w:i/>
        </w:rPr>
        <w:t>1.19</w:t>
      </w:r>
      <w:r w:rsidR="00D04299">
        <w:rPr>
          <w:bCs/>
          <w:i/>
        </w:rPr>
        <w:t>.</w:t>
      </w:r>
      <w:r w:rsidR="00D04299" w:rsidRPr="004E51D7">
        <w:rPr>
          <w:bCs/>
          <w:i/>
        </w:rPr>
        <w:t xml:space="preserve"> </w:t>
      </w:r>
      <w:r w:rsidRPr="004E51D7">
        <w:rPr>
          <w:bCs/>
          <w:i/>
        </w:rPr>
        <w:t>Teoretyczna zależność bitowej stopy błędów (BER)</w:t>
      </w:r>
      <w:bookmarkEnd w:id="61"/>
      <w:r w:rsidRPr="004E51D7">
        <w:rPr>
          <w:bCs/>
          <w:i/>
        </w:rPr>
        <w:t xml:space="preserve"> </w:t>
      </w:r>
      <w:r w:rsidRPr="004E51D7">
        <w:rPr>
          <w:i/>
        </w:rPr>
        <w:t>od współczynnika SNR</w:t>
      </w:r>
      <w:bookmarkEnd w:id="62"/>
      <w:bookmarkEnd w:id="63"/>
      <w:r w:rsidRPr="004E51D7">
        <w:rPr>
          <w:i/>
        </w:rPr>
        <w:t xml:space="preserve"> </w:t>
      </w:r>
    </w:p>
    <w:p w14:paraId="6F25B181" w14:textId="77777777" w:rsidR="006655E2" w:rsidRPr="004E51D7" w:rsidRDefault="006655E2" w:rsidP="006655E2">
      <w:pPr>
        <w:spacing w:line="360" w:lineRule="auto"/>
        <w:jc w:val="both"/>
        <w:rPr>
          <w:bCs/>
        </w:rPr>
      </w:pPr>
    </w:p>
    <w:p w14:paraId="6949BC93" w14:textId="77777777" w:rsidR="006655E2" w:rsidRPr="004E51D7" w:rsidRDefault="006655E2" w:rsidP="006655E2">
      <w:pPr>
        <w:jc w:val="center"/>
        <w:rPr>
          <w:i/>
        </w:rPr>
      </w:pPr>
    </w:p>
    <w:p w14:paraId="4CD45507" w14:textId="77777777" w:rsidR="006655E2" w:rsidRPr="004E51D7" w:rsidRDefault="006655E2" w:rsidP="006655E2">
      <w:pPr>
        <w:jc w:val="center"/>
        <w:rPr>
          <w:i/>
        </w:rPr>
      </w:pPr>
      <w:r w:rsidRPr="004E51D7">
        <w:rPr>
          <w:i/>
          <w:noProof/>
        </w:rPr>
        <w:drawing>
          <wp:inline distT="0" distB="0" distL="0" distR="0" wp14:anchorId="4C8ED9FD" wp14:editId="1F4DABA2">
            <wp:extent cx="4597504" cy="2774731"/>
            <wp:effectExtent l="0" t="0" r="0" b="698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61" cy="279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ED087" w14:textId="77777777" w:rsidR="006655E2" w:rsidRPr="004E51D7" w:rsidRDefault="006655E2" w:rsidP="006655E2">
      <w:pPr>
        <w:jc w:val="center"/>
        <w:rPr>
          <w:i/>
        </w:rPr>
      </w:pPr>
    </w:p>
    <w:p w14:paraId="01227C80" w14:textId="6203DA6E" w:rsidR="006655E2" w:rsidRPr="004E51D7" w:rsidRDefault="006655E2" w:rsidP="00780943">
      <w:pPr>
        <w:spacing w:line="360" w:lineRule="auto"/>
        <w:jc w:val="center"/>
        <w:rPr>
          <w:i/>
        </w:rPr>
      </w:pPr>
      <w:bookmarkStart w:id="64" w:name="_Toc13124122"/>
      <w:bookmarkStart w:id="65" w:name="_Toc79320338"/>
      <w:bookmarkStart w:id="66" w:name="_Toc79397915"/>
      <w:r w:rsidRPr="004E51D7">
        <w:rPr>
          <w:i/>
        </w:rPr>
        <w:t>Rys</w:t>
      </w:r>
      <w:r w:rsidRPr="004E51D7">
        <w:rPr>
          <w:bCs/>
          <w:i/>
        </w:rPr>
        <w:t>.</w:t>
      </w:r>
      <w:r w:rsidR="004B6459">
        <w:rPr>
          <w:bCs/>
          <w:i/>
        </w:rPr>
        <w:t>1.20.</w:t>
      </w:r>
      <w:r w:rsidR="00D04299">
        <w:rPr>
          <w:bCs/>
          <w:i/>
        </w:rPr>
        <w:t>.</w:t>
      </w:r>
      <w:r w:rsidRPr="004E51D7">
        <w:rPr>
          <w:bCs/>
          <w:i/>
        </w:rPr>
        <w:t xml:space="preserve"> Zależność współczynnika SNR </w:t>
      </w:r>
      <w:r w:rsidRPr="004E51D7">
        <w:rPr>
          <w:i/>
        </w:rPr>
        <w:t>od długości linii przy różnych wartościach</w:t>
      </w:r>
      <w:bookmarkEnd w:id="64"/>
      <w:bookmarkEnd w:id="65"/>
      <w:bookmarkEnd w:id="66"/>
    </w:p>
    <w:p w14:paraId="230EE97B" w14:textId="77777777" w:rsidR="006655E2" w:rsidRPr="004E51D7" w:rsidRDefault="006655E2" w:rsidP="00780943">
      <w:pPr>
        <w:spacing w:line="360" w:lineRule="auto"/>
        <w:jc w:val="center"/>
        <w:rPr>
          <w:vertAlign w:val="superscript"/>
        </w:rPr>
      </w:pPr>
      <w:r w:rsidRPr="004E51D7">
        <w:rPr>
          <w:i/>
        </w:rPr>
        <w:t xml:space="preserve">pojemności odbiornika </w:t>
      </w:r>
    </w:p>
    <w:p w14:paraId="4529B620" w14:textId="467A2654" w:rsidR="006655E2" w:rsidRPr="004E51D7" w:rsidRDefault="006655E2" w:rsidP="00780943">
      <w:pPr>
        <w:pStyle w:val="Legenda"/>
        <w:keepNext/>
        <w:spacing w:line="360" w:lineRule="auto"/>
        <w:rPr>
          <w:i/>
          <w:szCs w:val="24"/>
        </w:rPr>
      </w:pPr>
      <w:bookmarkStart w:id="67" w:name="_Ref12870582"/>
      <w:bookmarkStart w:id="68" w:name="_Toc13124184"/>
      <w:bookmarkStart w:id="69" w:name="_Toc79397919"/>
      <w:r w:rsidRPr="004E51D7">
        <w:rPr>
          <w:bCs w:val="0"/>
          <w:i/>
          <w:iCs/>
        </w:rPr>
        <w:t xml:space="preserve">Tabela </w:t>
      </w:r>
      <w:r w:rsidR="004B6459">
        <w:rPr>
          <w:bCs w:val="0"/>
          <w:i/>
          <w:iCs/>
        </w:rPr>
        <w:t>1</w:t>
      </w:r>
      <w:r w:rsidR="00D04299">
        <w:rPr>
          <w:bCs w:val="0"/>
          <w:i/>
          <w:iCs/>
        </w:rPr>
        <w:t>.2.</w:t>
      </w:r>
      <w:bookmarkEnd w:id="67"/>
      <w:r w:rsidRPr="004E51D7">
        <w:rPr>
          <w:rFonts w:eastAsia="Noto Sans CJK SC Regular"/>
          <w:i/>
          <w:kern w:val="3"/>
          <w:lang w:eastAsia="zh-CN" w:bidi="hi-IN"/>
        </w:rPr>
        <w:t xml:space="preserve"> </w:t>
      </w:r>
      <w:r w:rsidRPr="004E51D7">
        <w:rPr>
          <w:i/>
          <w:szCs w:val="24"/>
        </w:rPr>
        <w:t>Zależność bitowej stopy błędów (BER) od długości linii przy różnych wartościach szumu tła reprezentowanej przez parametr Noise Power blok Band Limited White Noise</w:t>
      </w:r>
      <w:bookmarkEnd w:id="68"/>
      <w:bookmarkEnd w:id="69"/>
      <w:r w:rsidRPr="004E51D7">
        <w:rPr>
          <w:i/>
          <w:szCs w:val="24"/>
        </w:rPr>
        <w:t xml:space="preserve"> </w:t>
      </w:r>
    </w:p>
    <w:p w14:paraId="6C3CB47A" w14:textId="77777777" w:rsidR="006655E2" w:rsidRPr="004E51D7" w:rsidRDefault="006655E2" w:rsidP="006655E2">
      <w:pPr>
        <w:spacing w:line="360" w:lineRule="auto"/>
        <w:rPr>
          <w:bCs/>
        </w:rPr>
      </w:pPr>
      <w:r w:rsidRPr="004E51D7">
        <w:rPr>
          <w:noProof/>
        </w:rPr>
        <w:drawing>
          <wp:inline distT="0" distB="0" distL="0" distR="0" wp14:anchorId="01BE2ED6" wp14:editId="78177811">
            <wp:extent cx="5754102" cy="1135117"/>
            <wp:effectExtent l="0" t="0" r="0" b="825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68" cy="11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2653" w14:textId="77777777" w:rsidR="006655E2" w:rsidRPr="004E51D7" w:rsidRDefault="006655E2" w:rsidP="006655E2">
      <w:pPr>
        <w:spacing w:line="360" w:lineRule="auto"/>
        <w:jc w:val="center"/>
        <w:rPr>
          <w:bCs/>
        </w:rPr>
      </w:pPr>
      <w:r w:rsidRPr="004E51D7">
        <w:rPr>
          <w:bCs/>
          <w:noProof/>
        </w:rPr>
        <w:drawing>
          <wp:inline distT="0" distB="0" distL="0" distR="0" wp14:anchorId="37662A73" wp14:editId="3391835D">
            <wp:extent cx="4580549" cy="2527199"/>
            <wp:effectExtent l="0" t="0" r="0" b="698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71" cy="254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E1C31" w14:textId="5CD6932D" w:rsidR="006655E2" w:rsidRPr="004E51D7" w:rsidRDefault="006655E2" w:rsidP="00D04299">
      <w:pPr>
        <w:spacing w:line="360" w:lineRule="auto"/>
        <w:jc w:val="center"/>
        <w:rPr>
          <w:bCs/>
        </w:rPr>
      </w:pPr>
      <w:bookmarkStart w:id="70" w:name="_Ref79155494"/>
      <w:bookmarkStart w:id="71" w:name="_Toc13124123"/>
      <w:bookmarkStart w:id="72" w:name="_Toc79320339"/>
      <w:bookmarkStart w:id="73" w:name="_Toc79397916"/>
      <w:r w:rsidRPr="004E51D7">
        <w:rPr>
          <w:i/>
        </w:rPr>
        <w:t>Rys</w:t>
      </w:r>
      <w:r w:rsidRPr="004E51D7">
        <w:rPr>
          <w:bCs/>
          <w:i/>
        </w:rPr>
        <w:t>.</w:t>
      </w:r>
      <w:r w:rsidR="004B6459">
        <w:rPr>
          <w:bCs/>
          <w:i/>
        </w:rPr>
        <w:t>1.21</w:t>
      </w:r>
      <w:r w:rsidR="00780943">
        <w:rPr>
          <w:bCs/>
          <w:i/>
        </w:rPr>
        <w:t>.</w:t>
      </w:r>
      <w:bookmarkEnd w:id="70"/>
      <w:r w:rsidRPr="004E51D7">
        <w:rPr>
          <w:bCs/>
          <w:i/>
        </w:rPr>
        <w:t xml:space="preserve"> </w:t>
      </w:r>
      <w:r w:rsidRPr="004E51D7">
        <w:rPr>
          <w:i/>
        </w:rPr>
        <w:t>Zależność bitowej stopy błędów (BER) od długości linii przy różnych wartościach szumu tła</w:t>
      </w:r>
      <w:bookmarkEnd w:id="71"/>
      <w:bookmarkEnd w:id="72"/>
      <w:bookmarkEnd w:id="73"/>
      <w:r w:rsidRPr="004E51D7">
        <w:rPr>
          <w:i/>
        </w:rPr>
        <w:t xml:space="preserve"> </w:t>
      </w:r>
    </w:p>
    <w:p w14:paraId="71DC35B3" w14:textId="77777777" w:rsidR="006655E2" w:rsidRPr="004E51D7" w:rsidRDefault="006655E2" w:rsidP="006655E2">
      <w:pPr>
        <w:rPr>
          <w:bCs/>
        </w:rPr>
      </w:pPr>
    </w:p>
    <w:p w14:paraId="2805132F" w14:textId="77777777" w:rsidR="006655E2" w:rsidRPr="004E51D7" w:rsidRDefault="006655E2" w:rsidP="006655E2">
      <w:pPr>
        <w:jc w:val="center"/>
        <w:rPr>
          <w:bCs/>
        </w:rPr>
      </w:pPr>
      <w:r w:rsidRPr="004E51D7">
        <w:rPr>
          <w:bCs/>
          <w:noProof/>
        </w:rPr>
        <w:t xml:space="preserve"> </w:t>
      </w:r>
      <w:r w:rsidRPr="004E51D7">
        <w:rPr>
          <w:bCs/>
          <w:noProof/>
        </w:rPr>
        <w:drawing>
          <wp:inline distT="0" distB="0" distL="0" distR="0" wp14:anchorId="2EFE9359" wp14:editId="6EA7B636">
            <wp:extent cx="4196420" cy="2752991"/>
            <wp:effectExtent l="0" t="0" r="0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76" cy="276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AEFD" w14:textId="123A57D5" w:rsidR="006655E2" w:rsidRPr="004E51D7" w:rsidRDefault="006655E2" w:rsidP="006655E2">
      <w:pPr>
        <w:jc w:val="center"/>
        <w:rPr>
          <w:vertAlign w:val="superscript"/>
        </w:rPr>
      </w:pPr>
      <w:bookmarkStart w:id="74" w:name="_Ref79155502"/>
      <w:bookmarkStart w:id="75" w:name="_Toc13124124"/>
      <w:bookmarkStart w:id="76" w:name="_Toc79320340"/>
      <w:bookmarkStart w:id="77" w:name="_Toc79397917"/>
      <w:r w:rsidRPr="004E51D7">
        <w:rPr>
          <w:i/>
        </w:rPr>
        <w:t>Rys</w:t>
      </w:r>
      <w:r w:rsidRPr="004E51D7">
        <w:rPr>
          <w:bCs/>
          <w:i/>
        </w:rPr>
        <w:t>.</w:t>
      </w:r>
      <w:r w:rsidR="004B6459">
        <w:rPr>
          <w:bCs/>
          <w:i/>
        </w:rPr>
        <w:t>1.22</w:t>
      </w:r>
      <w:r w:rsidR="00780943">
        <w:rPr>
          <w:bCs/>
          <w:i/>
        </w:rPr>
        <w:t>.</w:t>
      </w:r>
      <w:bookmarkEnd w:id="74"/>
      <w:r w:rsidRPr="004E51D7">
        <w:rPr>
          <w:bCs/>
          <w:i/>
        </w:rPr>
        <w:t xml:space="preserve"> Zależność współczynnika SNR </w:t>
      </w:r>
      <w:r w:rsidRPr="004E51D7">
        <w:rPr>
          <w:i/>
        </w:rPr>
        <w:t>od długości linii przy różnych wartościach szumu tła</w:t>
      </w:r>
      <w:bookmarkEnd w:id="75"/>
      <w:bookmarkEnd w:id="76"/>
      <w:bookmarkEnd w:id="77"/>
    </w:p>
    <w:p w14:paraId="38EF139A" w14:textId="77777777" w:rsidR="006655E2" w:rsidRPr="004E51D7" w:rsidRDefault="006655E2" w:rsidP="006655E2"/>
    <w:p w14:paraId="76A9171E" w14:textId="7D88CDE1" w:rsidR="00780943" w:rsidRDefault="00780943" w:rsidP="00780943">
      <w:pPr>
        <w:pStyle w:val="Akapitzlist"/>
        <w:tabs>
          <w:tab w:val="left" w:pos="1701"/>
          <w:tab w:val="left" w:pos="2268"/>
        </w:tabs>
        <w:spacing w:before="240" w:after="240" w:line="360" w:lineRule="auto"/>
        <w:ind w:left="1440"/>
        <w:jc w:val="both"/>
        <w:rPr>
          <w:bCs/>
        </w:rPr>
      </w:pPr>
    </w:p>
    <w:p w14:paraId="044F3118" w14:textId="6D1B1F09" w:rsidR="004B6459" w:rsidRDefault="004B6459" w:rsidP="00780943">
      <w:pPr>
        <w:pStyle w:val="Akapitzlist"/>
        <w:tabs>
          <w:tab w:val="left" w:pos="1701"/>
          <w:tab w:val="left" w:pos="2268"/>
        </w:tabs>
        <w:spacing w:before="240" w:after="240" w:line="360" w:lineRule="auto"/>
        <w:ind w:left="1440"/>
        <w:jc w:val="both"/>
        <w:rPr>
          <w:bCs/>
        </w:rPr>
      </w:pPr>
    </w:p>
    <w:p w14:paraId="44829AC0" w14:textId="6177829A" w:rsidR="004B6459" w:rsidRDefault="004B6459" w:rsidP="00780943">
      <w:pPr>
        <w:pStyle w:val="Akapitzlist"/>
        <w:tabs>
          <w:tab w:val="left" w:pos="1701"/>
          <w:tab w:val="left" w:pos="2268"/>
        </w:tabs>
        <w:spacing w:before="240" w:after="240" w:line="360" w:lineRule="auto"/>
        <w:ind w:left="1440"/>
        <w:jc w:val="both"/>
        <w:rPr>
          <w:bCs/>
        </w:rPr>
      </w:pPr>
    </w:p>
    <w:p w14:paraId="40DA3965" w14:textId="77777777" w:rsidR="004B6459" w:rsidRPr="004E51D7" w:rsidRDefault="004B6459" w:rsidP="00780943">
      <w:pPr>
        <w:pStyle w:val="Akapitzlist"/>
        <w:tabs>
          <w:tab w:val="left" w:pos="1701"/>
          <w:tab w:val="left" w:pos="2268"/>
        </w:tabs>
        <w:spacing w:before="240" w:after="240" w:line="360" w:lineRule="auto"/>
        <w:ind w:left="1440"/>
        <w:jc w:val="both"/>
        <w:rPr>
          <w:bCs/>
        </w:rPr>
      </w:pPr>
    </w:p>
    <w:p w14:paraId="38C56DA8" w14:textId="10288526" w:rsidR="00780943" w:rsidRPr="00780943" w:rsidRDefault="004B6459" w:rsidP="00780943">
      <w:pPr>
        <w:pStyle w:val="Akapitzlist"/>
        <w:numPr>
          <w:ilvl w:val="0"/>
          <w:numId w:val="29"/>
        </w:numPr>
        <w:tabs>
          <w:tab w:val="left" w:pos="1701"/>
          <w:tab w:val="left" w:pos="2268"/>
        </w:tabs>
        <w:spacing w:before="240" w:after="240" w:line="360" w:lineRule="auto"/>
        <w:ind w:left="426"/>
        <w:jc w:val="both"/>
        <w:rPr>
          <w:b/>
        </w:rPr>
      </w:pPr>
      <w:r>
        <w:rPr>
          <w:b/>
          <w:bCs/>
        </w:rPr>
        <w:t>Badanie</w:t>
      </w:r>
      <w:r w:rsidR="00780943" w:rsidRPr="00780943">
        <w:rPr>
          <w:b/>
          <w:bCs/>
        </w:rPr>
        <w:t xml:space="preserve"> </w:t>
      </w:r>
      <w:r w:rsidR="006655E2" w:rsidRPr="00780943">
        <w:rPr>
          <w:b/>
        </w:rPr>
        <w:t>modułu filtracji zaburzeń przewodzonych w paśmie częstotliwości 2-150 kHz</w:t>
      </w:r>
    </w:p>
    <w:p w14:paraId="58C3DF37" w14:textId="77777777" w:rsidR="00C228BE" w:rsidRPr="00AB775A" w:rsidRDefault="00C228BE" w:rsidP="00C228BE">
      <w:pPr>
        <w:spacing w:before="240" w:line="360" w:lineRule="auto"/>
        <w:ind w:firstLine="576"/>
        <w:jc w:val="center"/>
      </w:pPr>
      <w:r w:rsidRPr="00AB775A">
        <w:rPr>
          <w:noProof/>
        </w:rPr>
        <w:drawing>
          <wp:inline distT="0" distB="0" distL="0" distR="0" wp14:anchorId="5C0AD963" wp14:editId="40325E2B">
            <wp:extent cx="2300224" cy="2289658"/>
            <wp:effectExtent l="0" t="0" r="5080" b="0"/>
            <wp:docPr id="62" name="Obraz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797" cy="22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242F" w14:textId="5F30BAB2" w:rsidR="00C228BE" w:rsidRPr="00FF0D78" w:rsidRDefault="00FF0D78" w:rsidP="00FF0D78">
      <w:pPr>
        <w:spacing w:line="360" w:lineRule="auto"/>
        <w:jc w:val="center"/>
        <w:rPr>
          <w:i/>
          <w:iCs/>
        </w:rPr>
      </w:pPr>
      <w:r w:rsidRPr="00FF0D78">
        <w:rPr>
          <w:i/>
          <w:iCs/>
        </w:rPr>
        <w:t xml:space="preserve">Rys. </w:t>
      </w:r>
      <w:r w:rsidR="0041510A">
        <w:rPr>
          <w:i/>
          <w:iCs/>
        </w:rPr>
        <w:t>1.23</w:t>
      </w:r>
      <w:r w:rsidRPr="00FF0D78">
        <w:rPr>
          <w:i/>
          <w:iCs/>
        </w:rPr>
        <w:t xml:space="preserve">. Widok przebiegu napięciowego z zaburzeniem i </w:t>
      </w:r>
      <w:r w:rsidR="00C228BE" w:rsidRPr="00FF0D78">
        <w:rPr>
          <w:i/>
          <w:iCs/>
        </w:rPr>
        <w:t>filtrem (pojedynczy dwójnik LC)</w:t>
      </w:r>
    </w:p>
    <w:p w14:paraId="43140BCC" w14:textId="01832D05" w:rsidR="00C228BE" w:rsidRDefault="00C228BE" w:rsidP="00C228BE">
      <w:pPr>
        <w:spacing w:before="240" w:line="360" w:lineRule="auto"/>
        <w:ind w:firstLine="576"/>
        <w:jc w:val="both"/>
      </w:pPr>
      <w:r w:rsidRPr="00AB775A">
        <w:t>Przeprowadzona symulacja potwierdziła, że użycie najprostszego filtra LC tłumi zbyt mały obszar częstotliwości</w:t>
      </w:r>
      <w:r w:rsidR="00FF0D78">
        <w:t xml:space="preserve"> (napięcie jest nadal odkształcone)</w:t>
      </w:r>
      <w:r w:rsidRPr="00AB775A">
        <w:t>.</w:t>
      </w:r>
    </w:p>
    <w:p w14:paraId="34028169" w14:textId="77777777" w:rsidR="00C228BE" w:rsidRPr="00AB775A" w:rsidRDefault="00C228BE" w:rsidP="00C228BE">
      <w:pPr>
        <w:pStyle w:val="MagisterkaTekst"/>
        <w:jc w:val="center"/>
        <w:rPr>
          <w:lang w:val="pl-PL"/>
        </w:rPr>
      </w:pPr>
    </w:p>
    <w:p w14:paraId="5F2B55FC" w14:textId="77777777" w:rsidR="00C228BE" w:rsidRPr="00AB775A" w:rsidRDefault="00C228BE" w:rsidP="00C228BE">
      <w:pPr>
        <w:pStyle w:val="MagisterkaTekst"/>
        <w:ind w:left="567"/>
        <w:jc w:val="center"/>
        <w:rPr>
          <w:lang w:val="pl-PL"/>
        </w:rPr>
      </w:pPr>
      <w:r w:rsidRPr="00AB775A">
        <w:rPr>
          <w:noProof/>
          <w:lang w:val="pl-PL"/>
        </w:rPr>
        <w:drawing>
          <wp:inline distT="0" distB="0" distL="0" distR="0" wp14:anchorId="04847915" wp14:editId="6925DDB0">
            <wp:extent cx="2520000" cy="2520000"/>
            <wp:effectExtent l="0" t="0" r="0" b="0"/>
            <wp:docPr id="64" name="Obraz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9145" w14:textId="5C9DF7A3" w:rsidR="00C228BE" w:rsidRPr="00FF0D78" w:rsidRDefault="00FF0D78" w:rsidP="00FF0D78">
      <w:pPr>
        <w:spacing w:line="360" w:lineRule="auto"/>
        <w:jc w:val="center"/>
        <w:rPr>
          <w:i/>
          <w:iCs/>
        </w:rPr>
      </w:pPr>
      <w:r w:rsidRPr="00FF0D78">
        <w:rPr>
          <w:i/>
          <w:iCs/>
        </w:rPr>
        <w:t xml:space="preserve">Rys. </w:t>
      </w:r>
      <w:r w:rsidR="0041510A">
        <w:rPr>
          <w:i/>
          <w:iCs/>
        </w:rPr>
        <w:t>1.24</w:t>
      </w:r>
      <w:r w:rsidRPr="00FF0D78">
        <w:rPr>
          <w:i/>
          <w:iCs/>
        </w:rPr>
        <w:t>. Widok przebiegu napięciowego z zaburzeniem i filtrem</w:t>
      </w:r>
      <w:r w:rsidR="00C228BE" w:rsidRPr="00FF0D78">
        <w:rPr>
          <w:i/>
          <w:iCs/>
        </w:rPr>
        <w:t xml:space="preserve"> (dwa szeregowe dwójniki LC)</w:t>
      </w:r>
    </w:p>
    <w:p w14:paraId="7249F6D5" w14:textId="77777777" w:rsidR="00C228BE" w:rsidRPr="00AB775A" w:rsidRDefault="00C228BE" w:rsidP="00C228BE">
      <w:pPr>
        <w:spacing w:line="360" w:lineRule="auto"/>
        <w:ind w:left="576"/>
        <w:jc w:val="center"/>
      </w:pPr>
    </w:p>
    <w:p w14:paraId="1A8F5127" w14:textId="77777777" w:rsidR="00C228BE" w:rsidRPr="00AB775A" w:rsidRDefault="00C228BE" w:rsidP="00C228BE">
      <w:pPr>
        <w:pStyle w:val="MagisterkaTekst"/>
        <w:ind w:left="567"/>
        <w:jc w:val="center"/>
        <w:rPr>
          <w:lang w:val="pl-PL"/>
        </w:rPr>
      </w:pPr>
      <w:r w:rsidRPr="00AB775A">
        <w:rPr>
          <w:noProof/>
          <w:lang w:val="pl-PL"/>
        </w:rPr>
        <w:drawing>
          <wp:inline distT="0" distB="0" distL="0" distR="0" wp14:anchorId="3F318461" wp14:editId="69B04C5C">
            <wp:extent cx="2520000" cy="2520000"/>
            <wp:effectExtent l="0" t="0" r="0" b="0"/>
            <wp:docPr id="24" name="Obraz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8FDBE" w14:textId="51B0B64F" w:rsidR="00C228BE" w:rsidRPr="00FF0D78" w:rsidRDefault="00FF0D78" w:rsidP="00FF0D78">
      <w:pPr>
        <w:spacing w:line="360" w:lineRule="auto"/>
        <w:jc w:val="center"/>
        <w:rPr>
          <w:i/>
          <w:iCs/>
        </w:rPr>
      </w:pPr>
      <w:r w:rsidRPr="00FF0D78">
        <w:rPr>
          <w:i/>
          <w:iCs/>
        </w:rPr>
        <w:t xml:space="preserve">Rys. </w:t>
      </w:r>
      <w:r w:rsidR="0041510A">
        <w:rPr>
          <w:i/>
          <w:iCs/>
        </w:rPr>
        <w:t>1.25</w:t>
      </w:r>
      <w:r w:rsidRPr="00FF0D78">
        <w:rPr>
          <w:i/>
          <w:iCs/>
        </w:rPr>
        <w:t xml:space="preserve">. Widok przebiegu napięciowego z zaburzeniem i filtrem </w:t>
      </w:r>
      <w:r w:rsidR="00C228BE" w:rsidRPr="00FF0D78">
        <w:rPr>
          <w:i/>
          <w:iCs/>
        </w:rPr>
        <w:t>trójogniwowym</w:t>
      </w:r>
    </w:p>
    <w:p w14:paraId="04156ADE" w14:textId="73C8B3E3" w:rsidR="00C228BE" w:rsidRPr="00AB775A" w:rsidRDefault="00282322" w:rsidP="00797602">
      <w:pPr>
        <w:spacing w:line="360" w:lineRule="auto"/>
        <w:jc w:val="center"/>
      </w:pPr>
      <w:r w:rsidRPr="00AB775A">
        <w:rPr>
          <w:noProof/>
        </w:rPr>
        <w:drawing>
          <wp:inline distT="0" distB="0" distL="0" distR="0" wp14:anchorId="75A9F868" wp14:editId="3EAF193F">
            <wp:extent cx="2752725" cy="2924175"/>
            <wp:effectExtent l="0" t="0" r="9525" b="9525"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3" cy="29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2675" w14:textId="7C842817" w:rsidR="00FF0D78" w:rsidRDefault="00FF0D78" w:rsidP="00797602">
      <w:pPr>
        <w:spacing w:before="240" w:line="360" w:lineRule="auto"/>
        <w:jc w:val="center"/>
        <w:rPr>
          <w:i/>
          <w:iCs/>
        </w:rPr>
      </w:pPr>
      <w:r w:rsidRPr="00C21D80">
        <w:rPr>
          <w:i/>
          <w:iCs/>
        </w:rPr>
        <w:t xml:space="preserve">Rys. </w:t>
      </w:r>
      <w:r w:rsidR="0041510A">
        <w:rPr>
          <w:i/>
          <w:iCs/>
        </w:rPr>
        <w:t>1.26</w:t>
      </w:r>
      <w:r w:rsidRPr="00C21D80">
        <w:rPr>
          <w:i/>
          <w:iCs/>
        </w:rPr>
        <w:t>. Widok przebiegu napięciowego z zaburzeniem i filtrem podwójna gamma</w:t>
      </w:r>
    </w:p>
    <w:p w14:paraId="597BD14B" w14:textId="35F7E46F" w:rsidR="00C228BE" w:rsidRPr="00AB775A" w:rsidRDefault="00C228BE" w:rsidP="006F217C">
      <w:pPr>
        <w:jc w:val="center"/>
      </w:pPr>
      <w:r w:rsidRPr="00AB775A">
        <w:t xml:space="preserve">  </w:t>
      </w:r>
      <w:r w:rsidRPr="00AB775A">
        <w:tab/>
      </w:r>
      <w:r w:rsidR="00B54F4A">
        <w:rPr>
          <w:noProof/>
        </w:rPr>
        <w:drawing>
          <wp:inline distT="0" distB="0" distL="0" distR="0" wp14:anchorId="16CA4DE1" wp14:editId="2C31BC1C">
            <wp:extent cx="3148416" cy="2455270"/>
            <wp:effectExtent l="0" t="0" r="0" b="2540"/>
            <wp:docPr id="43044" name="Obraz 4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51" cy="24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75A">
        <w:tab/>
      </w:r>
    </w:p>
    <w:p w14:paraId="23F4ACAE" w14:textId="12573768" w:rsidR="00C228BE" w:rsidRDefault="00C228BE" w:rsidP="006F217C">
      <w:pPr>
        <w:spacing w:before="240" w:line="360" w:lineRule="auto"/>
        <w:jc w:val="center"/>
        <w:rPr>
          <w:i/>
          <w:iCs/>
        </w:rPr>
      </w:pPr>
      <w:r w:rsidRPr="00EE6782">
        <w:rPr>
          <w:i/>
          <w:iCs/>
        </w:rPr>
        <w:t>Rys.</w:t>
      </w:r>
      <w:r w:rsidR="0041510A">
        <w:rPr>
          <w:i/>
          <w:iCs/>
        </w:rPr>
        <w:t>1.27</w:t>
      </w:r>
      <w:r w:rsidR="00EE6782" w:rsidRPr="00EE6782">
        <w:rPr>
          <w:i/>
          <w:iCs/>
        </w:rPr>
        <w:t xml:space="preserve">. </w:t>
      </w:r>
      <w:r w:rsidRPr="00EE6782">
        <w:rPr>
          <w:i/>
          <w:iCs/>
        </w:rPr>
        <w:t>Porównanie</w:t>
      </w:r>
      <w:r w:rsidRPr="00EE6782">
        <w:rPr>
          <w:rStyle w:val="jlqj4b"/>
          <w:i/>
          <w:iCs/>
        </w:rPr>
        <w:t xml:space="preserve"> w</w:t>
      </w:r>
      <w:r w:rsidRPr="00EE6782">
        <w:rPr>
          <w:i/>
          <w:iCs/>
        </w:rPr>
        <w:t>pływu obecności filtr</w:t>
      </w:r>
      <w:r w:rsidR="00B54F4A">
        <w:rPr>
          <w:i/>
          <w:iCs/>
        </w:rPr>
        <w:t>a</w:t>
      </w:r>
      <w:r w:rsidRPr="00EE6782">
        <w:rPr>
          <w:i/>
          <w:iCs/>
        </w:rPr>
        <w:t xml:space="preserve"> na współczynnik zawartości harmonicznych (THD)</w:t>
      </w:r>
    </w:p>
    <w:p w14:paraId="36F53978" w14:textId="78AA7C45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3F6E4E70" w14:textId="38296578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27268CA7" w14:textId="462F9499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2A648BF2" w14:textId="482A8621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22687988" w14:textId="6DEFFBED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2AA0B34D" w14:textId="0A224E26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611CBB81" w14:textId="744A149D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5905B296" w14:textId="18D29CDE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62D89E81" w14:textId="53A5F104" w:rsidR="0041510A" w:rsidRDefault="0041510A" w:rsidP="006F217C">
      <w:pPr>
        <w:spacing w:before="240" w:line="360" w:lineRule="auto"/>
        <w:jc w:val="center"/>
        <w:rPr>
          <w:i/>
          <w:iCs/>
        </w:rPr>
      </w:pPr>
    </w:p>
    <w:p w14:paraId="201C1427" w14:textId="77777777" w:rsidR="0041510A" w:rsidRPr="00EE6782" w:rsidRDefault="0041510A" w:rsidP="006F217C">
      <w:pPr>
        <w:spacing w:before="240" w:line="360" w:lineRule="auto"/>
        <w:jc w:val="center"/>
        <w:rPr>
          <w:i/>
          <w:iCs/>
        </w:rPr>
      </w:pPr>
    </w:p>
    <w:p w14:paraId="5F914AC7" w14:textId="77777777" w:rsidR="00282322" w:rsidRPr="00282322" w:rsidRDefault="00282322" w:rsidP="00282322">
      <w:pPr>
        <w:spacing w:line="360" w:lineRule="auto"/>
        <w:jc w:val="center"/>
      </w:pPr>
      <w:bookmarkStart w:id="78" w:name="_Toc7701129"/>
      <w:bookmarkStart w:id="79" w:name="_Toc7996457"/>
      <w:r w:rsidRPr="00282322">
        <w:rPr>
          <w:noProof/>
        </w:rPr>
        <w:drawing>
          <wp:inline distT="0" distB="0" distL="0" distR="0" wp14:anchorId="2FE49A4C" wp14:editId="7000124C">
            <wp:extent cx="5220000" cy="297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99F8" w14:textId="77777777" w:rsidR="00282322" w:rsidRPr="00282322" w:rsidRDefault="00282322" w:rsidP="00282322">
      <w:pPr>
        <w:spacing w:line="360" w:lineRule="auto"/>
        <w:jc w:val="center"/>
      </w:pPr>
    </w:p>
    <w:p w14:paraId="5395AB97" w14:textId="77777777" w:rsidR="00282322" w:rsidRPr="00282322" w:rsidRDefault="00282322" w:rsidP="00282322">
      <w:pPr>
        <w:spacing w:line="360" w:lineRule="auto"/>
        <w:jc w:val="center"/>
      </w:pPr>
      <w:r w:rsidRPr="00282322">
        <w:rPr>
          <w:noProof/>
        </w:rPr>
        <w:drawing>
          <wp:anchor distT="0" distB="0" distL="114300" distR="114300" simplePos="0" relativeHeight="251677696" behindDoc="0" locked="0" layoutInCell="1" allowOverlap="1" wp14:anchorId="4DCAF2C2" wp14:editId="15BA1405">
            <wp:simplePos x="0" y="0"/>
            <wp:positionH relativeFrom="column">
              <wp:posOffset>3811270</wp:posOffset>
            </wp:positionH>
            <wp:positionV relativeFrom="paragraph">
              <wp:posOffset>1648460</wp:posOffset>
            </wp:positionV>
            <wp:extent cx="1655445" cy="1068019"/>
            <wp:effectExtent l="0" t="0" r="190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06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322">
        <w:rPr>
          <w:noProof/>
        </w:rPr>
        <w:drawing>
          <wp:inline distT="0" distB="0" distL="0" distR="0" wp14:anchorId="281601D8" wp14:editId="6F5177EF">
            <wp:extent cx="5220000" cy="2944800"/>
            <wp:effectExtent l="0" t="0" r="0" b="825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C731" w14:textId="0CC18038" w:rsidR="00261E99" w:rsidRPr="00282322" w:rsidRDefault="00261E99" w:rsidP="00282322">
      <w:pPr>
        <w:spacing w:before="240" w:line="360" w:lineRule="auto"/>
        <w:jc w:val="center"/>
        <w:rPr>
          <w:i/>
          <w:iCs/>
        </w:rPr>
      </w:pPr>
      <w:r w:rsidRPr="00282322">
        <w:rPr>
          <w:i/>
          <w:iCs/>
        </w:rPr>
        <w:t>Rys.</w:t>
      </w:r>
      <w:r w:rsidR="0041510A">
        <w:rPr>
          <w:i/>
          <w:iCs/>
        </w:rPr>
        <w:t>1.28</w:t>
      </w:r>
      <w:r w:rsidRPr="00282322">
        <w:rPr>
          <w:i/>
          <w:iCs/>
        </w:rPr>
        <w:t>. Charakterystyka stopy błędu  BER dla długości linii kablowej l=0,1 km (górny obraz BER pracy systemu bez filtra; dolny obraz jw. z filtrem)</w:t>
      </w:r>
    </w:p>
    <w:p w14:paraId="77594FA0" w14:textId="77777777" w:rsidR="00C228BE" w:rsidRPr="008D5C04" w:rsidRDefault="00C228BE" w:rsidP="006F217C">
      <w:pPr>
        <w:spacing w:line="360" w:lineRule="auto"/>
        <w:jc w:val="center"/>
        <w:rPr>
          <w:highlight w:val="yellow"/>
        </w:rPr>
      </w:pPr>
    </w:p>
    <w:p w14:paraId="3850ADB4" w14:textId="77777777" w:rsidR="00C228BE" w:rsidRPr="008D5C04" w:rsidRDefault="00C228BE" w:rsidP="006F217C">
      <w:pPr>
        <w:pStyle w:val="Bezodstpw"/>
        <w:jc w:val="center"/>
        <w:rPr>
          <w:highlight w:val="yellow"/>
        </w:rPr>
      </w:pPr>
    </w:p>
    <w:p w14:paraId="246B1950" w14:textId="77777777" w:rsidR="00282322" w:rsidRPr="00282322" w:rsidRDefault="00282322" w:rsidP="00282322">
      <w:pPr>
        <w:pStyle w:val="Bezodstpw"/>
        <w:jc w:val="center"/>
      </w:pPr>
      <w:r w:rsidRPr="00282322">
        <w:rPr>
          <w:noProof/>
        </w:rPr>
        <w:drawing>
          <wp:inline distT="0" distB="0" distL="0" distR="0" wp14:anchorId="53145619" wp14:editId="4E37E1B6">
            <wp:extent cx="5220000" cy="3002400"/>
            <wp:effectExtent l="0" t="0" r="0" b="762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E10A" w14:textId="77777777" w:rsidR="00282322" w:rsidRPr="00282322" w:rsidRDefault="00282322" w:rsidP="00282322">
      <w:pPr>
        <w:pStyle w:val="Bezodstpw"/>
        <w:jc w:val="center"/>
      </w:pPr>
    </w:p>
    <w:p w14:paraId="71E40157" w14:textId="77777777" w:rsidR="00282322" w:rsidRPr="00282322" w:rsidRDefault="00282322" w:rsidP="00282322">
      <w:pPr>
        <w:pStyle w:val="Bezodstpw"/>
        <w:jc w:val="center"/>
      </w:pPr>
      <w:r w:rsidRPr="00282322">
        <w:rPr>
          <w:noProof/>
        </w:rPr>
        <w:drawing>
          <wp:anchor distT="0" distB="0" distL="114300" distR="114300" simplePos="0" relativeHeight="251679744" behindDoc="0" locked="0" layoutInCell="1" allowOverlap="1" wp14:anchorId="50DADAC8" wp14:editId="682C8E54">
            <wp:simplePos x="0" y="0"/>
            <wp:positionH relativeFrom="column">
              <wp:posOffset>3763010</wp:posOffset>
            </wp:positionH>
            <wp:positionV relativeFrom="paragraph">
              <wp:posOffset>1694815</wp:posOffset>
            </wp:positionV>
            <wp:extent cx="1655233" cy="1050053"/>
            <wp:effectExtent l="0" t="0" r="254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33" cy="105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2322">
        <w:rPr>
          <w:noProof/>
        </w:rPr>
        <w:drawing>
          <wp:inline distT="0" distB="0" distL="0" distR="0" wp14:anchorId="0C9DEB69" wp14:editId="215CDE82">
            <wp:extent cx="5220000" cy="2952000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2159" w14:textId="27A3B545" w:rsidR="00261E99" w:rsidRDefault="00261E99" w:rsidP="00282322">
      <w:pPr>
        <w:spacing w:before="240" w:line="360" w:lineRule="auto"/>
        <w:jc w:val="center"/>
        <w:rPr>
          <w:i/>
          <w:iCs/>
        </w:rPr>
      </w:pPr>
      <w:r w:rsidRPr="00282322">
        <w:rPr>
          <w:i/>
          <w:iCs/>
        </w:rPr>
        <w:t>Rys.</w:t>
      </w:r>
      <w:r w:rsidR="0041510A">
        <w:rPr>
          <w:i/>
          <w:iCs/>
        </w:rPr>
        <w:t>1.29</w:t>
      </w:r>
      <w:r w:rsidRPr="00282322">
        <w:rPr>
          <w:i/>
          <w:iCs/>
        </w:rPr>
        <w:t>. Charakterystyka stopy błędu  BER dla długości linii kablowej l=0,2 km (górny obraz BER pracy systemu bez filtra; dolny obraz jw. z filtrem)</w:t>
      </w:r>
    </w:p>
    <w:p w14:paraId="4E6DD189" w14:textId="77777777" w:rsidR="0041510A" w:rsidRPr="00261E99" w:rsidRDefault="0041510A" w:rsidP="00282322">
      <w:pPr>
        <w:spacing w:before="240" w:line="360" w:lineRule="auto"/>
        <w:jc w:val="center"/>
        <w:rPr>
          <w:i/>
          <w:iCs/>
        </w:rPr>
      </w:pPr>
    </w:p>
    <w:bookmarkEnd w:id="78"/>
    <w:bookmarkEnd w:id="79"/>
    <w:p w14:paraId="710D97CA" w14:textId="15FFF81E" w:rsidR="00770093" w:rsidRPr="001A75E8" w:rsidRDefault="00770093" w:rsidP="004B6459">
      <w:pPr>
        <w:pStyle w:val="Nagwek2"/>
        <w:numPr>
          <w:ilvl w:val="0"/>
          <w:numId w:val="0"/>
        </w:numPr>
        <w:spacing w:before="100" w:beforeAutospacing="1" w:after="100" w:afterAutospacing="1" w:line="360" w:lineRule="auto"/>
        <w:ind w:left="576" w:hanging="576"/>
        <w:rPr>
          <w:lang w:val="pl-PL"/>
        </w:rPr>
      </w:pPr>
      <w:r>
        <w:rPr>
          <w:lang w:val="pl-PL"/>
        </w:rPr>
        <w:t xml:space="preserve">Badania laboratoryjne opracowanego filtra </w:t>
      </w:r>
    </w:p>
    <w:p w14:paraId="4A5BC504" w14:textId="77777777" w:rsidR="006F217C" w:rsidRPr="000A4471" w:rsidRDefault="006F217C" w:rsidP="008E099F">
      <w:pPr>
        <w:spacing w:line="360" w:lineRule="auto"/>
        <w:ind w:firstLine="709"/>
        <w:jc w:val="both"/>
      </w:pPr>
    </w:p>
    <w:p w14:paraId="069F17F1" w14:textId="28A21471" w:rsidR="005848DE" w:rsidRPr="005848DE" w:rsidRDefault="005848DE" w:rsidP="005848DE">
      <w:pPr>
        <w:spacing w:line="360" w:lineRule="auto"/>
        <w:jc w:val="center"/>
        <w:rPr>
          <w:lang w:val="en-US"/>
        </w:rPr>
      </w:pPr>
      <w:r w:rsidRPr="005848DE">
        <w:rPr>
          <w:noProof/>
        </w:rPr>
        <w:drawing>
          <wp:inline distT="0" distB="0" distL="0" distR="0" wp14:anchorId="3B0C8ED3" wp14:editId="24AE7703">
            <wp:extent cx="2973070" cy="2218289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13" cy="22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1B18" w14:textId="0EB40CEC" w:rsidR="005848DE" w:rsidRDefault="006853AD" w:rsidP="005848DE">
      <w:pPr>
        <w:spacing w:line="360" w:lineRule="auto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1.30</w:t>
      </w:r>
      <w:r>
        <w:rPr>
          <w:i/>
        </w:rPr>
        <w:t xml:space="preserve">. </w:t>
      </w:r>
      <w:r w:rsidR="005848DE" w:rsidRPr="005848DE">
        <w:rPr>
          <w:i/>
        </w:rPr>
        <w:t xml:space="preserve">Widok prototypu filtra </w:t>
      </w:r>
    </w:p>
    <w:p w14:paraId="7F495AD6" w14:textId="77777777" w:rsidR="006F217C" w:rsidRPr="005848DE" w:rsidRDefault="006F217C" w:rsidP="005848DE">
      <w:pPr>
        <w:spacing w:line="360" w:lineRule="auto"/>
        <w:jc w:val="center"/>
        <w:rPr>
          <w:i/>
        </w:rPr>
      </w:pPr>
    </w:p>
    <w:p w14:paraId="082A3772" w14:textId="17DE64D4" w:rsidR="005848DE" w:rsidRPr="005848DE" w:rsidRDefault="005848DE" w:rsidP="005848DE">
      <w:pPr>
        <w:spacing w:line="360" w:lineRule="auto"/>
        <w:rPr>
          <w:b/>
        </w:rPr>
      </w:pPr>
      <w:r w:rsidRPr="005848DE">
        <w:rPr>
          <w:b/>
        </w:rPr>
        <w:t xml:space="preserve">Badanie tłumienności filtra. </w:t>
      </w:r>
    </w:p>
    <w:p w14:paraId="2DC2CAB5" w14:textId="448C6018" w:rsidR="005848DE" w:rsidRPr="005848DE" w:rsidRDefault="005848DE" w:rsidP="005848DE">
      <w:pPr>
        <w:spacing w:line="360" w:lineRule="auto"/>
        <w:jc w:val="center"/>
      </w:pPr>
      <w:r w:rsidRPr="005848DE">
        <w:rPr>
          <w:noProof/>
        </w:rPr>
        <w:drawing>
          <wp:inline distT="0" distB="0" distL="0" distR="0" wp14:anchorId="264AD257" wp14:editId="3F325D51">
            <wp:extent cx="4655820" cy="1390611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78" cy="13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41E6" w14:textId="016F0D25" w:rsidR="005848DE" w:rsidRDefault="006853AD" w:rsidP="005848DE">
      <w:pPr>
        <w:spacing w:line="360" w:lineRule="auto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1.31</w:t>
      </w:r>
      <w:r>
        <w:rPr>
          <w:i/>
        </w:rPr>
        <w:t xml:space="preserve">. </w:t>
      </w:r>
      <w:r w:rsidR="005848DE" w:rsidRPr="005848DE">
        <w:rPr>
          <w:i/>
        </w:rPr>
        <w:t>Układ do badania tłumienności filtra</w:t>
      </w:r>
    </w:p>
    <w:p w14:paraId="20AF5162" w14:textId="77777777" w:rsidR="00070F66" w:rsidRPr="005848DE" w:rsidRDefault="00070F66" w:rsidP="005848DE">
      <w:pPr>
        <w:spacing w:line="360" w:lineRule="auto"/>
        <w:jc w:val="center"/>
        <w:rPr>
          <w:i/>
        </w:rPr>
      </w:pPr>
    </w:p>
    <w:p w14:paraId="39FE0219" w14:textId="77777777" w:rsidR="005848DE" w:rsidRPr="005848DE" w:rsidRDefault="005848DE" w:rsidP="005848DE">
      <w:pPr>
        <w:spacing w:line="360" w:lineRule="auto"/>
        <w:ind w:firstLine="851"/>
        <w:jc w:val="both"/>
      </w:pPr>
      <w:r w:rsidRPr="005848DE">
        <w:t>Podczas badań zmieniano częstotliwość sygnału wejściowego i mierzono jego wartość na wejściu i wyjściu filtra. Na tej podstawie wyznaczono tłumienność filtra (współczynnik tłumienia k) ze wzoru:</w:t>
      </w:r>
    </w:p>
    <w:p w14:paraId="60A34163" w14:textId="4C7F6433" w:rsidR="005848DE" w:rsidRPr="005848DE" w:rsidRDefault="005848DE" w:rsidP="005848DE">
      <w:pPr>
        <w:spacing w:line="360" w:lineRule="auto"/>
        <w:jc w:val="center"/>
      </w:pPr>
      <w:r w:rsidRPr="005848DE">
        <w:rPr>
          <w:noProof/>
        </w:rPr>
        <w:drawing>
          <wp:inline distT="0" distB="0" distL="0" distR="0" wp14:anchorId="07B13939" wp14:editId="7E382F66">
            <wp:extent cx="1897380" cy="685800"/>
            <wp:effectExtent l="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EAD7" w14:textId="6F4EA3D0" w:rsidR="005848DE" w:rsidRPr="005848DE" w:rsidRDefault="00822D64" w:rsidP="005848D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3BA51AA" wp14:editId="73A3D9C5">
            <wp:extent cx="4550735" cy="3264702"/>
            <wp:effectExtent l="0" t="0" r="2540" b="0"/>
            <wp:docPr id="43047" name="Obraz 4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70" cy="326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5F8F9" w14:textId="53A345A3" w:rsidR="005848DE" w:rsidRPr="005848DE" w:rsidRDefault="006853AD" w:rsidP="005848DE">
      <w:pPr>
        <w:spacing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1.31</w:t>
      </w:r>
      <w:r>
        <w:rPr>
          <w:i/>
          <w:noProof/>
        </w:rPr>
        <w:t xml:space="preserve">. </w:t>
      </w:r>
      <w:r w:rsidR="005848DE" w:rsidRPr="005848DE">
        <w:rPr>
          <w:i/>
          <w:noProof/>
        </w:rPr>
        <w:t>Widok współczynnika tłumienia badanego filtra w szerokim zakresie częstotliwości</w:t>
      </w:r>
    </w:p>
    <w:p w14:paraId="4EAD2B25" w14:textId="2887CFB0" w:rsidR="005848DE" w:rsidRPr="005848DE" w:rsidRDefault="00A343D5" w:rsidP="005848DE">
      <w:pPr>
        <w:spacing w:line="360" w:lineRule="auto"/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 wp14:anchorId="2D7E9736" wp14:editId="62710CD7">
            <wp:extent cx="4654661" cy="3339258"/>
            <wp:effectExtent l="0" t="0" r="0" b="0"/>
            <wp:docPr id="43048" name="Obraz 4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85" cy="335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CF73E" w14:textId="394D419E" w:rsidR="005848DE" w:rsidRPr="005848DE" w:rsidRDefault="006853AD" w:rsidP="006853AD">
      <w:pPr>
        <w:spacing w:line="360" w:lineRule="auto"/>
        <w:jc w:val="center"/>
        <w:rPr>
          <w:i/>
        </w:rPr>
      </w:pPr>
      <w:r>
        <w:rPr>
          <w:i/>
          <w:noProof/>
        </w:rPr>
        <w:t>Rys.</w:t>
      </w:r>
      <w:r w:rsidR="0041510A">
        <w:rPr>
          <w:i/>
          <w:noProof/>
        </w:rPr>
        <w:t>1.32.</w:t>
      </w:r>
      <w:r>
        <w:rPr>
          <w:i/>
          <w:noProof/>
        </w:rPr>
        <w:t xml:space="preserve"> </w:t>
      </w:r>
      <w:r w:rsidR="005848DE" w:rsidRPr="005848DE">
        <w:rPr>
          <w:i/>
          <w:noProof/>
        </w:rPr>
        <w:t>Widok współczynnika tłumienia badanego filtra w wąskim zakresie częstotliwości</w:t>
      </w:r>
      <w:r w:rsidR="008D5C04">
        <w:rPr>
          <w:i/>
          <w:noProof/>
        </w:rPr>
        <w:t xml:space="preserve"> (do 150 kHz)</w:t>
      </w:r>
    </w:p>
    <w:p w14:paraId="6235B1BF" w14:textId="77777777" w:rsidR="00A343D5" w:rsidRDefault="00A343D5" w:rsidP="005848DE">
      <w:pPr>
        <w:spacing w:line="360" w:lineRule="auto"/>
        <w:ind w:firstLine="709"/>
        <w:jc w:val="both"/>
      </w:pPr>
    </w:p>
    <w:p w14:paraId="0893B701" w14:textId="13172941" w:rsidR="005848DE" w:rsidRPr="005848DE" w:rsidRDefault="005848DE" w:rsidP="005848DE">
      <w:pPr>
        <w:spacing w:line="360" w:lineRule="auto"/>
        <w:rPr>
          <w:b/>
        </w:rPr>
      </w:pPr>
      <w:r w:rsidRPr="005848DE">
        <w:rPr>
          <w:b/>
        </w:rPr>
        <w:t>Badanie skuteczności działania filtra w układzie z zaburzeniem.</w:t>
      </w:r>
    </w:p>
    <w:p w14:paraId="27D6484A" w14:textId="3EE65919" w:rsidR="005848DE" w:rsidRPr="005848DE" w:rsidRDefault="005848DE" w:rsidP="005848DE">
      <w:pPr>
        <w:spacing w:line="360" w:lineRule="auto"/>
        <w:jc w:val="center"/>
      </w:pPr>
      <w:r w:rsidRPr="005848DE">
        <w:rPr>
          <w:noProof/>
        </w:rPr>
        <w:drawing>
          <wp:inline distT="0" distB="0" distL="0" distR="0" wp14:anchorId="7BB0C5F0" wp14:editId="67583B43">
            <wp:extent cx="4480560" cy="27051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1918" w14:textId="3773DDAC" w:rsidR="005848DE" w:rsidRPr="005848DE" w:rsidRDefault="006853AD" w:rsidP="005848DE">
      <w:pPr>
        <w:spacing w:line="360" w:lineRule="auto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1.33</w:t>
      </w:r>
      <w:r>
        <w:rPr>
          <w:i/>
        </w:rPr>
        <w:t xml:space="preserve">. </w:t>
      </w:r>
      <w:r w:rsidR="005848DE" w:rsidRPr="005848DE">
        <w:rPr>
          <w:i/>
        </w:rPr>
        <w:t>Widok układu pomiarowego do badania skuteczności działania filtra</w:t>
      </w:r>
    </w:p>
    <w:p w14:paraId="48EAC21D" w14:textId="77777777" w:rsidR="006853AD" w:rsidRDefault="006853AD" w:rsidP="005848DE">
      <w:pPr>
        <w:pStyle w:val="Akapitzlist"/>
        <w:spacing w:after="160" w:line="360" w:lineRule="auto"/>
        <w:ind w:left="0" w:firstLine="709"/>
        <w:jc w:val="both"/>
      </w:pPr>
    </w:p>
    <w:p w14:paraId="2E2F9C95" w14:textId="4D48C0D6" w:rsidR="005848DE" w:rsidRPr="005848DE" w:rsidRDefault="005848DE" w:rsidP="005848DE">
      <w:pPr>
        <w:pStyle w:val="Akapitzlist"/>
        <w:spacing w:after="160" w:line="360" w:lineRule="auto"/>
        <w:ind w:left="0"/>
        <w:jc w:val="center"/>
      </w:pPr>
      <w:r w:rsidRPr="005848DE">
        <w:rPr>
          <w:noProof/>
        </w:rPr>
        <w:drawing>
          <wp:inline distT="0" distB="0" distL="0" distR="0" wp14:anchorId="78DBACF2" wp14:editId="3375E7C2">
            <wp:extent cx="4584700" cy="2755900"/>
            <wp:effectExtent l="0" t="0" r="635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6D039" w14:textId="1F0385DE" w:rsidR="005848DE" w:rsidRPr="005848DE" w:rsidRDefault="006853AD" w:rsidP="005848DE">
      <w:pPr>
        <w:pStyle w:val="Akapitzlist"/>
        <w:spacing w:after="160" w:line="360" w:lineRule="auto"/>
        <w:ind w:left="0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1.34</w:t>
      </w:r>
      <w:r>
        <w:rPr>
          <w:i/>
        </w:rPr>
        <w:t xml:space="preserve">. </w:t>
      </w:r>
      <w:r w:rsidR="005848DE" w:rsidRPr="005848DE">
        <w:rPr>
          <w:i/>
        </w:rPr>
        <w:t>Widok pomiaru poziomu tła sieci (bez włączonego urządzenia wprowadzającego zaburzenia)</w:t>
      </w:r>
    </w:p>
    <w:p w14:paraId="7BBF2193" w14:textId="77777777" w:rsidR="005848DE" w:rsidRPr="005848DE" w:rsidRDefault="005848DE" w:rsidP="005848DE">
      <w:pPr>
        <w:pStyle w:val="Akapitzlist"/>
        <w:spacing w:after="160" w:line="360" w:lineRule="auto"/>
        <w:ind w:left="0" w:firstLine="567"/>
        <w:jc w:val="both"/>
      </w:pPr>
    </w:p>
    <w:p w14:paraId="5588F77A" w14:textId="0E4DC8D2" w:rsidR="005848DE" w:rsidRPr="005848DE" w:rsidRDefault="005848DE" w:rsidP="005848DE">
      <w:pPr>
        <w:pStyle w:val="Akapitzlist"/>
        <w:spacing w:after="160" w:line="360" w:lineRule="auto"/>
        <w:ind w:left="0"/>
        <w:jc w:val="center"/>
      </w:pPr>
      <w:r w:rsidRPr="005848DE">
        <w:rPr>
          <w:noProof/>
        </w:rPr>
        <w:drawing>
          <wp:inline distT="0" distB="0" distL="0" distR="0" wp14:anchorId="1E86B927" wp14:editId="3D9167F4">
            <wp:extent cx="4927600" cy="2955290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AEE66" w14:textId="7223926C" w:rsidR="005848DE" w:rsidRPr="005848DE" w:rsidRDefault="006853AD" w:rsidP="005848DE">
      <w:pPr>
        <w:pStyle w:val="Akapitzlist"/>
        <w:spacing w:after="160" w:line="360" w:lineRule="auto"/>
        <w:ind w:left="0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1.35</w:t>
      </w:r>
      <w:r>
        <w:rPr>
          <w:i/>
        </w:rPr>
        <w:t xml:space="preserve">. </w:t>
      </w:r>
      <w:r w:rsidR="005848DE" w:rsidRPr="005848DE">
        <w:rPr>
          <w:i/>
        </w:rPr>
        <w:t>Widok pomiaru poziomu zaburzeń generowanych przez wybrane źródło (lampa halogenowa zasilana poprzez transformator elektroniczny)</w:t>
      </w:r>
    </w:p>
    <w:p w14:paraId="0B06BB0B" w14:textId="46DF24B4" w:rsidR="005848DE" w:rsidRPr="005848DE" w:rsidRDefault="005848DE" w:rsidP="005848DE">
      <w:pPr>
        <w:spacing w:line="360" w:lineRule="auto"/>
        <w:jc w:val="center"/>
      </w:pPr>
      <w:r w:rsidRPr="005848DE">
        <w:rPr>
          <w:noProof/>
        </w:rPr>
        <w:drawing>
          <wp:inline distT="0" distB="0" distL="0" distR="0" wp14:anchorId="55547F97" wp14:editId="39F6A9DC">
            <wp:extent cx="5448300" cy="322326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5357" w14:textId="0BA316FC" w:rsidR="005848DE" w:rsidRPr="005848DE" w:rsidRDefault="003231EA" w:rsidP="005848DE">
      <w:pPr>
        <w:spacing w:line="360" w:lineRule="auto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1.36</w:t>
      </w:r>
      <w:r>
        <w:rPr>
          <w:i/>
        </w:rPr>
        <w:t xml:space="preserve">. </w:t>
      </w:r>
      <w:r w:rsidR="005848DE" w:rsidRPr="005848DE">
        <w:rPr>
          <w:i/>
        </w:rPr>
        <w:t>Układ sieci z przyłączonym filtrem przeciwzakłóceniowym i miejscem wykonywania pomiarów</w:t>
      </w:r>
    </w:p>
    <w:p w14:paraId="3783E8E1" w14:textId="77777777" w:rsidR="005848DE" w:rsidRPr="005848DE" w:rsidRDefault="005848DE" w:rsidP="005848DE">
      <w:pPr>
        <w:spacing w:line="360" w:lineRule="auto"/>
        <w:jc w:val="center"/>
        <w:rPr>
          <w:i/>
        </w:rPr>
      </w:pPr>
    </w:p>
    <w:p w14:paraId="311BCE76" w14:textId="77777777" w:rsidR="005848DE" w:rsidRPr="005848DE" w:rsidRDefault="005848DE" w:rsidP="005848DE">
      <w:pPr>
        <w:spacing w:line="360" w:lineRule="auto"/>
        <w:ind w:firstLine="709"/>
        <w:jc w:val="both"/>
      </w:pPr>
      <w:r w:rsidRPr="005848DE">
        <w:t>Na podstawie pomiaru widma napięcia oceniono skuteczność działania filtra:</w:t>
      </w:r>
    </w:p>
    <w:p w14:paraId="12CC4276" w14:textId="4A21F9C6" w:rsidR="005848DE" w:rsidRPr="005848DE" w:rsidRDefault="005848DE" w:rsidP="005848DE">
      <w:pPr>
        <w:spacing w:line="360" w:lineRule="auto"/>
        <w:jc w:val="center"/>
      </w:pPr>
      <w:r w:rsidRPr="005848DE">
        <w:rPr>
          <w:noProof/>
        </w:rPr>
        <w:drawing>
          <wp:inline distT="0" distB="0" distL="0" distR="0" wp14:anchorId="5F04D308" wp14:editId="6524A6DB">
            <wp:extent cx="4574540" cy="2745740"/>
            <wp:effectExtent l="0" t="0" r="16510" b="16510"/>
            <wp:docPr id="31" name="Wykres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411E682F" w14:textId="4B6AC147" w:rsidR="005848DE" w:rsidRPr="005848DE" w:rsidRDefault="003231EA" w:rsidP="005848DE">
      <w:pPr>
        <w:pStyle w:val="Akapitzlist"/>
        <w:spacing w:after="160" w:line="360" w:lineRule="auto"/>
        <w:ind w:left="0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1.37</w:t>
      </w:r>
      <w:r>
        <w:rPr>
          <w:i/>
        </w:rPr>
        <w:t xml:space="preserve">. </w:t>
      </w:r>
      <w:r w:rsidR="005848DE" w:rsidRPr="005848DE">
        <w:rPr>
          <w:i/>
        </w:rPr>
        <w:t>Widok pomiaru poziomu zaburzeń generowanych przez wybrane źródło (lampa halogenowa zasilana poprzez transformator elektroniczny) przy załączonym filtrze</w:t>
      </w:r>
    </w:p>
    <w:p w14:paraId="4BFAEBD3" w14:textId="43DE714E" w:rsidR="005848DE" w:rsidRPr="00D65748" w:rsidRDefault="00D33191" w:rsidP="005848DE">
      <w:pPr>
        <w:rPr>
          <w:lang w:eastAsia="x-none"/>
        </w:rPr>
      </w:pPr>
      <w:r>
        <w:rPr>
          <w:noProof/>
        </w:rPr>
        <w:drawing>
          <wp:inline distT="0" distB="0" distL="0" distR="0" wp14:anchorId="10497873" wp14:editId="1337199E">
            <wp:extent cx="5762625" cy="4773930"/>
            <wp:effectExtent l="0" t="0" r="9525" b="762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C89A" w14:textId="19E5ECF8" w:rsidR="00770093" w:rsidRPr="00770093" w:rsidRDefault="00AD5987" w:rsidP="00AD5987">
      <w:pPr>
        <w:spacing w:before="100" w:beforeAutospacing="1" w:after="100" w:afterAutospacing="1" w:line="360" w:lineRule="auto"/>
        <w:jc w:val="center"/>
        <w:rPr>
          <w:bCs/>
        </w:rPr>
      </w:pPr>
      <w:r w:rsidRPr="003532C9">
        <w:rPr>
          <w:i/>
        </w:rPr>
        <w:t>Rys.</w:t>
      </w:r>
      <w:r w:rsidR="0041510A">
        <w:rPr>
          <w:i/>
        </w:rPr>
        <w:t>1.38</w:t>
      </w:r>
      <w:r w:rsidRPr="003532C9">
        <w:rPr>
          <w:i/>
        </w:rPr>
        <w:t>. Widok filtra w wersji 2</w:t>
      </w:r>
    </w:p>
    <w:bookmarkEnd w:id="0"/>
    <w:bookmarkEnd w:id="1"/>
    <w:bookmarkEnd w:id="2"/>
    <w:p w14:paraId="3438EF46" w14:textId="3C805317" w:rsidR="00BB4DD1" w:rsidRDefault="00D33191" w:rsidP="003532C9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FBB35D7" wp14:editId="4C8EE113">
            <wp:extent cx="5741670" cy="3306445"/>
            <wp:effectExtent l="0" t="0" r="0" b="825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7A17" w14:textId="6D98FC41" w:rsidR="00D33191" w:rsidRDefault="00D33191" w:rsidP="003532C9">
      <w:pPr>
        <w:spacing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979640A" wp14:editId="617B787F">
            <wp:extent cx="5760720" cy="2103120"/>
            <wp:effectExtent l="0" t="0" r="0" b="0"/>
            <wp:docPr id="43041" name="Obraz 4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2C1F" w14:textId="5790453F" w:rsidR="003532C9" w:rsidRDefault="003532C9" w:rsidP="003532C9">
      <w:pPr>
        <w:spacing w:line="360" w:lineRule="auto"/>
        <w:jc w:val="center"/>
        <w:rPr>
          <w:i/>
        </w:rPr>
      </w:pPr>
      <w:r>
        <w:rPr>
          <w:i/>
        </w:rPr>
        <w:t>Rys.</w:t>
      </w:r>
      <w:r w:rsidR="0041510A">
        <w:rPr>
          <w:i/>
        </w:rPr>
        <w:t>1.39</w:t>
      </w:r>
      <w:r>
        <w:rPr>
          <w:i/>
        </w:rPr>
        <w:t xml:space="preserve">. </w:t>
      </w:r>
      <w:r w:rsidRPr="005848DE">
        <w:rPr>
          <w:i/>
        </w:rPr>
        <w:t>Widok układ układu pomiarowego</w:t>
      </w:r>
      <w:r>
        <w:rPr>
          <w:i/>
        </w:rPr>
        <w:t xml:space="preserve"> z filtrem 3-fazowym</w:t>
      </w:r>
    </w:p>
    <w:p w14:paraId="21123211" w14:textId="524499AF" w:rsidR="00D33191" w:rsidRDefault="00F61773" w:rsidP="00F61773">
      <w:pPr>
        <w:spacing w:before="100" w:beforeAutospacing="1" w:after="120"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FF8BDAA" wp14:editId="558546E5">
            <wp:extent cx="4203065" cy="3018158"/>
            <wp:effectExtent l="0" t="0" r="6985" b="0"/>
            <wp:docPr id="43056" name="Obraz 4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07" cy="303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CB8BC" w14:textId="3457153F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1.40</w:t>
      </w:r>
      <w:r>
        <w:rPr>
          <w:i/>
          <w:noProof/>
        </w:rPr>
        <w:t xml:space="preserve">. </w:t>
      </w:r>
      <w:r w:rsidRPr="005848DE">
        <w:rPr>
          <w:i/>
          <w:noProof/>
        </w:rPr>
        <w:t>Widok współczynnika tłumienia badanego filtra w szerokim zakresie częstotliwości</w:t>
      </w:r>
      <w:r>
        <w:rPr>
          <w:i/>
          <w:noProof/>
        </w:rPr>
        <w:t xml:space="preserve"> (faza L1)</w:t>
      </w:r>
    </w:p>
    <w:p w14:paraId="29D1E39D" w14:textId="2ED61C6C" w:rsidR="00D33191" w:rsidRDefault="00F61773" w:rsidP="00F61773">
      <w:pPr>
        <w:spacing w:before="100" w:beforeAutospacing="1" w:after="120"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2E33594" wp14:editId="7A2EB019">
            <wp:extent cx="4288790" cy="3081055"/>
            <wp:effectExtent l="0" t="0" r="0" b="5080"/>
            <wp:docPr id="43057" name="Obraz 4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54" cy="308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084CB" w14:textId="6D3B4520" w:rsidR="00F61773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1.41</w:t>
      </w:r>
      <w:r>
        <w:rPr>
          <w:i/>
          <w:noProof/>
        </w:rPr>
        <w:t xml:space="preserve">. </w:t>
      </w:r>
      <w:r w:rsidRPr="005848DE">
        <w:rPr>
          <w:i/>
          <w:noProof/>
        </w:rPr>
        <w:t xml:space="preserve">Widok współczynnika tłumienia badanego filtra w </w:t>
      </w:r>
      <w:r>
        <w:rPr>
          <w:i/>
          <w:noProof/>
        </w:rPr>
        <w:t>wąskim</w:t>
      </w:r>
      <w:r w:rsidRPr="005848DE">
        <w:rPr>
          <w:i/>
          <w:noProof/>
        </w:rPr>
        <w:t xml:space="preserve"> zakresie częstotliwości</w:t>
      </w:r>
    </w:p>
    <w:p w14:paraId="6C255683" w14:textId="6F74C783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(faza L1)</w:t>
      </w:r>
    </w:p>
    <w:p w14:paraId="4D7E4E52" w14:textId="19A89CA6" w:rsidR="00F61773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 wp14:anchorId="401B371F" wp14:editId="4EE8CD7E">
            <wp:extent cx="4354887" cy="3124200"/>
            <wp:effectExtent l="0" t="0" r="7620" b="0"/>
            <wp:docPr id="43058" name="Obraz 4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15" cy="313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AD06E" w14:textId="3BF3E08C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1.42</w:t>
      </w:r>
      <w:r>
        <w:rPr>
          <w:i/>
          <w:noProof/>
        </w:rPr>
        <w:t xml:space="preserve">. </w:t>
      </w:r>
      <w:r w:rsidRPr="005848DE">
        <w:rPr>
          <w:i/>
          <w:noProof/>
        </w:rPr>
        <w:t>Widok współczynnika tłumienia badanego filtra w szerokim zakresie częstotliwości</w:t>
      </w:r>
      <w:r>
        <w:rPr>
          <w:i/>
          <w:noProof/>
        </w:rPr>
        <w:t xml:space="preserve"> (faza L2)</w:t>
      </w:r>
    </w:p>
    <w:p w14:paraId="693AFA41" w14:textId="3A11A7EB" w:rsidR="00F61773" w:rsidRDefault="00F61773" w:rsidP="00F61773">
      <w:pPr>
        <w:spacing w:after="120"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3462EA2" wp14:editId="62017A8F">
            <wp:extent cx="4377902" cy="3140710"/>
            <wp:effectExtent l="0" t="0" r="3810" b="2540"/>
            <wp:docPr id="43060" name="Obraz 4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12" cy="31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9F77D7" w14:textId="697BAF15" w:rsidR="00F61773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1.43</w:t>
      </w:r>
      <w:r>
        <w:rPr>
          <w:i/>
          <w:noProof/>
        </w:rPr>
        <w:t xml:space="preserve">. </w:t>
      </w:r>
      <w:r w:rsidRPr="005848DE">
        <w:rPr>
          <w:i/>
          <w:noProof/>
        </w:rPr>
        <w:t xml:space="preserve">Widok współczynnika tłumienia badanego filtra w </w:t>
      </w:r>
      <w:r>
        <w:rPr>
          <w:i/>
          <w:noProof/>
        </w:rPr>
        <w:t>wąskim</w:t>
      </w:r>
      <w:r w:rsidRPr="005848DE">
        <w:rPr>
          <w:i/>
          <w:noProof/>
        </w:rPr>
        <w:t xml:space="preserve"> zakresie częstotliwości</w:t>
      </w:r>
    </w:p>
    <w:p w14:paraId="7EC53FFA" w14:textId="3702FCD4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(faza L2)</w:t>
      </w:r>
    </w:p>
    <w:p w14:paraId="7AE60861" w14:textId="6C118BA1" w:rsidR="00F61773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drawing>
          <wp:inline distT="0" distB="0" distL="0" distR="0" wp14:anchorId="576CCD5A" wp14:editId="7B181594">
            <wp:extent cx="4371975" cy="3136458"/>
            <wp:effectExtent l="0" t="0" r="0" b="6985"/>
            <wp:docPr id="43062" name="Obraz 4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03" cy="315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467F5" w14:textId="2C7D9219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1.44</w:t>
      </w:r>
      <w:r>
        <w:rPr>
          <w:i/>
          <w:noProof/>
        </w:rPr>
        <w:t xml:space="preserve">. </w:t>
      </w:r>
      <w:r w:rsidRPr="005848DE">
        <w:rPr>
          <w:i/>
          <w:noProof/>
        </w:rPr>
        <w:t>Widok współczynnika tłumienia badanego filtra w szerokim zakresie częstotliwości</w:t>
      </w:r>
      <w:r>
        <w:rPr>
          <w:i/>
          <w:noProof/>
        </w:rPr>
        <w:t xml:space="preserve"> (faza L3)</w:t>
      </w:r>
    </w:p>
    <w:p w14:paraId="258511E0" w14:textId="240E8DAA" w:rsidR="00F61773" w:rsidRDefault="00F61773" w:rsidP="00F61773">
      <w:pPr>
        <w:spacing w:after="120" w:line="360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C46CD05" wp14:editId="1FEA979B">
            <wp:extent cx="4486275" cy="3215561"/>
            <wp:effectExtent l="0" t="0" r="0" b="4445"/>
            <wp:docPr id="43063" name="Obraz 4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55" cy="323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B7931" w14:textId="192C4075" w:rsidR="00F61773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Rys.</w:t>
      </w:r>
      <w:r w:rsidR="0041510A">
        <w:rPr>
          <w:i/>
          <w:noProof/>
        </w:rPr>
        <w:t>1.45</w:t>
      </w:r>
      <w:r>
        <w:rPr>
          <w:i/>
          <w:noProof/>
        </w:rPr>
        <w:t xml:space="preserve">. </w:t>
      </w:r>
      <w:r w:rsidRPr="005848DE">
        <w:rPr>
          <w:i/>
          <w:noProof/>
        </w:rPr>
        <w:t xml:space="preserve">Widok współczynnika tłumienia badanego filtra w </w:t>
      </w:r>
      <w:r>
        <w:rPr>
          <w:i/>
          <w:noProof/>
        </w:rPr>
        <w:t>wąskim</w:t>
      </w:r>
      <w:r w:rsidRPr="005848DE">
        <w:rPr>
          <w:i/>
          <w:noProof/>
        </w:rPr>
        <w:t xml:space="preserve"> zakresie częstotliwości</w:t>
      </w:r>
    </w:p>
    <w:p w14:paraId="3C353D32" w14:textId="0A3D78BC" w:rsidR="00F61773" w:rsidRPr="005848DE" w:rsidRDefault="00F61773" w:rsidP="00F61773">
      <w:pPr>
        <w:spacing w:after="120" w:line="360" w:lineRule="auto"/>
        <w:jc w:val="center"/>
        <w:rPr>
          <w:i/>
          <w:noProof/>
        </w:rPr>
      </w:pPr>
      <w:r>
        <w:rPr>
          <w:i/>
          <w:noProof/>
        </w:rPr>
        <w:t>(faza L3)</w:t>
      </w:r>
    </w:p>
    <w:p w14:paraId="19EA4F70" w14:textId="6F6AA4B3" w:rsidR="005865C5" w:rsidRPr="004B6459" w:rsidRDefault="004B6459" w:rsidP="004B6459">
      <w:pPr>
        <w:spacing w:before="100" w:beforeAutospacing="1" w:after="100" w:afterAutospacing="1" w:line="360" w:lineRule="auto"/>
        <w:jc w:val="both"/>
        <w:rPr>
          <w:b/>
          <w:bCs/>
        </w:rPr>
      </w:pPr>
      <w:r w:rsidRPr="004B6459">
        <w:rPr>
          <w:b/>
          <w:bCs/>
        </w:rPr>
        <w:t>B</w:t>
      </w:r>
      <w:r w:rsidR="005865C5" w:rsidRPr="004B6459">
        <w:rPr>
          <w:b/>
          <w:bCs/>
        </w:rPr>
        <w:t>adani</w:t>
      </w:r>
      <w:r w:rsidRPr="004B6459">
        <w:rPr>
          <w:b/>
          <w:bCs/>
        </w:rPr>
        <w:t>e</w:t>
      </w:r>
      <w:r w:rsidR="005865C5" w:rsidRPr="004B6459">
        <w:rPr>
          <w:b/>
          <w:bCs/>
        </w:rPr>
        <w:t xml:space="preserve"> filtra w rzeczywistej sieci elektroenergetycznej 230/400 V. </w:t>
      </w:r>
    </w:p>
    <w:p w14:paraId="0FD90EB7" w14:textId="0D96A1A9" w:rsidR="005865C5" w:rsidRDefault="0041510A" w:rsidP="0041510A">
      <w:pPr>
        <w:spacing w:before="100" w:beforeAutospacing="1" w:after="100" w:afterAutospacing="1" w:line="360" w:lineRule="auto"/>
        <w:jc w:val="center"/>
        <w:rPr>
          <w:bCs/>
        </w:rPr>
      </w:pPr>
      <w:r>
        <w:object w:dxaOrig="11161" w:dyaOrig="5670" w14:anchorId="05BEEB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5pt;height:210.05pt" o:ole="">
            <v:imagedata r:id="rId67" o:title=""/>
          </v:shape>
          <o:OLEObject Type="Embed" ProgID="Visio.Drawing.15" ShapeID="_x0000_i1025" DrawAspect="Content" ObjectID="_1834583472" r:id="rId68"/>
        </w:object>
      </w:r>
    </w:p>
    <w:p w14:paraId="7D39BB1E" w14:textId="14883AD4" w:rsidR="005865C5" w:rsidRPr="005865C5" w:rsidRDefault="005865C5" w:rsidP="005865C5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5865C5">
        <w:rPr>
          <w:bCs/>
          <w:i/>
        </w:rPr>
        <w:t>Rys.</w:t>
      </w:r>
      <w:r w:rsidR="0041510A">
        <w:rPr>
          <w:bCs/>
          <w:i/>
        </w:rPr>
        <w:t>1.46</w:t>
      </w:r>
      <w:r w:rsidRPr="005865C5">
        <w:rPr>
          <w:bCs/>
          <w:i/>
        </w:rPr>
        <w:t>. Widok instalacji elektrycznej użytej do badań jakości filtracji zaburzeń wysokiej częstotliwości, z umiejscowieniem odbiorów, filtra zaburzeń oraz licznika energii elektrycznej i koncentratora</w:t>
      </w:r>
    </w:p>
    <w:p w14:paraId="126B2259" w14:textId="1264D654" w:rsidR="00A436EE" w:rsidRDefault="00A436EE" w:rsidP="00A436EE">
      <w:pPr>
        <w:spacing w:before="100" w:beforeAutospacing="1" w:after="100" w:afterAutospacing="1" w:line="360" w:lineRule="auto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47F836EA" wp14:editId="073DCAB2">
            <wp:extent cx="5762625" cy="2590800"/>
            <wp:effectExtent l="0" t="0" r="9525" b="0"/>
            <wp:docPr id="43043" name="Obraz 43043" descr="C:\Users\marcinH\AppData\Local\Temp\Rar$DRa12508.14468\pomiary-na-400V\MFA500 - L1 - 2022-03-30 - 154942.661 - 1663-bez-filtra-o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nH\AppData\Local\Temp\Rar$DRa12508.14468\pomiary-na-400V\MFA500 - L1 - 2022-03-30 - 154942.661 - 1663-bez-filtra-od1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7862" w14:textId="1BBFC4FB" w:rsidR="009F2031" w:rsidRDefault="009F2031" w:rsidP="009F2031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1.47</w:t>
      </w:r>
      <w:r w:rsidRPr="00A436EE">
        <w:rPr>
          <w:bCs/>
          <w:i/>
        </w:rPr>
        <w:t xml:space="preserve">. Widok </w:t>
      </w:r>
      <w:r>
        <w:rPr>
          <w:bCs/>
          <w:i/>
        </w:rPr>
        <w:t>zaburzeń wysokiej częstotliwości generowanych przez odbiorniki energii elektrycznej przyłączone do fazy L1</w:t>
      </w:r>
    </w:p>
    <w:p w14:paraId="6F8487D0" w14:textId="463A27BE" w:rsidR="00A436EE" w:rsidRDefault="00A436EE" w:rsidP="00A436EE">
      <w:pPr>
        <w:spacing w:before="100" w:beforeAutospacing="1" w:after="100" w:afterAutospacing="1" w:line="360" w:lineRule="auto"/>
        <w:jc w:val="center"/>
        <w:rPr>
          <w:bCs/>
          <w:i/>
        </w:rPr>
      </w:pPr>
      <w:r>
        <w:rPr>
          <w:bCs/>
          <w:i/>
          <w:noProof/>
        </w:rPr>
        <w:drawing>
          <wp:inline distT="0" distB="0" distL="0" distR="0" wp14:anchorId="0ED471FC" wp14:editId="529C086F">
            <wp:extent cx="5762625" cy="2590800"/>
            <wp:effectExtent l="0" t="0" r="9525" b="0"/>
            <wp:docPr id="43045" name="Obraz 43045" descr="C:\Users\marcinH\AppData\Local\Temp\Rar$DRa12508.16073\pomiary-na-400V\MFA500 - L2 - 2022-03-30 - 154418.220 - 857-bez-filtra-o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nH\AppData\Local\Temp\Rar$DRa12508.16073\pomiary-na-400V\MFA500 - L2 - 2022-03-30 - 154418.220 - 857-bez-filtra-od20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37BD" w14:textId="1795730B" w:rsidR="009F2031" w:rsidRDefault="009F2031" w:rsidP="009F2031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1.48</w:t>
      </w:r>
      <w:r w:rsidRPr="00A436EE">
        <w:rPr>
          <w:bCs/>
          <w:i/>
        </w:rPr>
        <w:t xml:space="preserve">. Widok </w:t>
      </w:r>
      <w:r>
        <w:rPr>
          <w:bCs/>
          <w:i/>
        </w:rPr>
        <w:t>zaburzeń wysokiej częstotliwości generowanych przez odbiorniki energii elektrycznej przyłączone do fazy L2</w:t>
      </w:r>
    </w:p>
    <w:p w14:paraId="5BC6D683" w14:textId="56843E11" w:rsidR="005865C5" w:rsidRDefault="00A436EE" w:rsidP="00A436EE">
      <w:pPr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030FF4B" wp14:editId="48FA34F1">
            <wp:extent cx="5762625" cy="2590800"/>
            <wp:effectExtent l="0" t="0" r="9525" b="0"/>
            <wp:docPr id="43" name="Obraz 43" descr="C:\Users\marcinH\AppData\Local\Temp\Rar$DRa12508.4014\pomiary-na-400V\MFA500 - L3 - 2022-03-30 - 154225.777 - 477-bez-filtra-od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H\AppData\Local\Temp\Rar$DRa12508.4014\pomiary-na-400V\MFA500 - L3 - 2022-03-30 - 154225.777 - 477-bez-filtra-od2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8CBF" w14:textId="59263FAB" w:rsidR="009F2031" w:rsidRDefault="009F2031" w:rsidP="009F2031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1.49</w:t>
      </w:r>
      <w:r w:rsidRPr="00A436EE">
        <w:rPr>
          <w:bCs/>
          <w:i/>
        </w:rPr>
        <w:t xml:space="preserve">. Widok </w:t>
      </w:r>
      <w:r>
        <w:rPr>
          <w:bCs/>
          <w:i/>
        </w:rPr>
        <w:t>zaburzeń wysokiej częstotliwości generowanych przez odbiorniki energii elektrycznej przyłączone do fazy L3</w:t>
      </w:r>
    </w:p>
    <w:p w14:paraId="6B805A66" w14:textId="77777777" w:rsidR="00A436EE" w:rsidRDefault="00A436EE" w:rsidP="00F112A7">
      <w:pPr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i/>
          <w:noProof/>
        </w:rPr>
        <w:drawing>
          <wp:inline distT="0" distB="0" distL="0" distR="0" wp14:anchorId="148B5D68" wp14:editId="15F3671C">
            <wp:extent cx="5760085" cy="2589658"/>
            <wp:effectExtent l="0" t="0" r="0" b="1270"/>
            <wp:docPr id="43046" name="Obraz 43046" descr="C:\Users\marcinH\AppData\Local\Temp\Rar$DRa12508.19970\pomiary-na-400V\MFA500 - L1 - 2022-03-30 - 154656.177 - 358-z-filtrem-o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nH\AppData\Local\Temp\Rar$DRa12508.19970\pomiary-na-400V\MFA500 - L1 - 2022-03-30 - 154656.177 - 358-z-filtrem-od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CFEF" w14:textId="6CF147B7" w:rsidR="00AA6F8A" w:rsidRDefault="00AA6F8A" w:rsidP="00AA6F8A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1.50</w:t>
      </w:r>
      <w:r w:rsidRPr="00A436EE">
        <w:rPr>
          <w:bCs/>
          <w:i/>
        </w:rPr>
        <w:t>. Wid</w:t>
      </w:r>
      <w:r>
        <w:rPr>
          <w:bCs/>
          <w:i/>
        </w:rPr>
        <w:t>mo sygnałów zmierzone w fazie L1 po zainstalowaniu opracowanego filtra</w:t>
      </w:r>
    </w:p>
    <w:p w14:paraId="17E52F36" w14:textId="59F17938" w:rsidR="005865C5" w:rsidRDefault="00A436EE" w:rsidP="00F112A7">
      <w:pPr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36758BD" wp14:editId="7AA0E4A5">
            <wp:extent cx="5762625" cy="2590800"/>
            <wp:effectExtent l="0" t="0" r="9525" b="0"/>
            <wp:docPr id="43049" name="Obraz 43049" descr="C:\Users\marcinH\AppData\Local\Temp\Rar$DRa12508.22959\pomiary-na-400V\MFA500 - L2 - 2022-03-30 - 154530.408 - 286-z-filtrm-o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inH\AppData\Local\Temp\Rar$DRa12508.22959\pomiary-na-400V\MFA500 - L2 - 2022-03-30 - 154530.408 - 286-z-filtrm-od0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F4BD" w14:textId="740F0016" w:rsidR="00AA6F8A" w:rsidRDefault="00AA6F8A" w:rsidP="00AA6F8A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1.51</w:t>
      </w:r>
      <w:r w:rsidRPr="00A436EE">
        <w:rPr>
          <w:bCs/>
          <w:i/>
        </w:rPr>
        <w:t>. Wid</w:t>
      </w:r>
      <w:r>
        <w:rPr>
          <w:bCs/>
          <w:i/>
        </w:rPr>
        <w:t>mo sygnałów zmierzone w fazie L2 po zainstalowaniu opracowanego filtra</w:t>
      </w:r>
    </w:p>
    <w:p w14:paraId="1FC42F97" w14:textId="446269F4" w:rsidR="00A436EE" w:rsidRDefault="00A436EE" w:rsidP="00F112A7">
      <w:pPr>
        <w:spacing w:before="100" w:beforeAutospacing="1" w:after="100" w:afterAutospacing="1" w:line="360" w:lineRule="auto"/>
        <w:jc w:val="both"/>
        <w:rPr>
          <w:bCs/>
        </w:rPr>
      </w:pPr>
    </w:p>
    <w:p w14:paraId="0E879507" w14:textId="4A96C5F0" w:rsidR="00A436EE" w:rsidRDefault="00A436EE" w:rsidP="00F112A7">
      <w:pPr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719476D" wp14:editId="05A3A23D">
            <wp:extent cx="5762625" cy="2590800"/>
            <wp:effectExtent l="0" t="0" r="9525" b="0"/>
            <wp:docPr id="43050" name="Obraz 43050" descr="C:\Users\marcinH\AppData\Local\Temp\Rar$DRa12508.24499\pomiary-na-400V\MFA500 - L3 - 2022-03-30 - 153837.574 - 937-za-filtrem-o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nH\AppData\Local\Temp\Rar$DRa12508.24499\pomiary-na-400V\MFA500 - L3 - 2022-03-30 - 153837.574 - 937-za-filtrem-od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1B39" w14:textId="7483FF97" w:rsidR="00AA6F8A" w:rsidRDefault="00AA6F8A" w:rsidP="00AA6F8A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1.52</w:t>
      </w:r>
      <w:r w:rsidRPr="00A436EE">
        <w:rPr>
          <w:bCs/>
          <w:i/>
        </w:rPr>
        <w:t>. Wid</w:t>
      </w:r>
      <w:r>
        <w:rPr>
          <w:bCs/>
          <w:i/>
        </w:rPr>
        <w:t>mo sygnałów zmierzone w fazie L3 po zainstalowaniu opracowanego filtra</w:t>
      </w:r>
    </w:p>
    <w:p w14:paraId="28301F3E" w14:textId="60296745" w:rsidR="00A436EE" w:rsidRDefault="00A436EE" w:rsidP="00F112A7">
      <w:pPr>
        <w:tabs>
          <w:tab w:val="left" w:pos="426"/>
        </w:tabs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E23113C" wp14:editId="73B1C711">
            <wp:extent cx="5762625" cy="2590800"/>
            <wp:effectExtent l="0" t="0" r="9525" b="0"/>
            <wp:docPr id="43053" name="Obraz 43053" descr="C:\Users\marcinH\AppData\Local\Temp\Rar$DRa12508.32256\pomiary-na-400V\MFA500 - L2 - 2022-03-30 - 155424.228 - 734-moment-transmisji-za-filt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inH\AppData\Local\Temp\Rar$DRa12508.32256\pomiary-na-400V\MFA500 - L2 - 2022-03-30 - 155424.228 - 734-moment-transmisji-za-filtrem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89BD" w14:textId="55895312" w:rsidR="005E7F65" w:rsidRDefault="005E7F65" w:rsidP="005E7F65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1.53</w:t>
      </w:r>
      <w:r w:rsidRPr="00A436EE">
        <w:rPr>
          <w:bCs/>
          <w:i/>
        </w:rPr>
        <w:t>. Wid</w:t>
      </w:r>
      <w:r>
        <w:rPr>
          <w:bCs/>
          <w:i/>
        </w:rPr>
        <w:t>mo sygnałów (w tym sygnału PRIME) zmierzone w fazie L2 po zainstalowaniu opracowanego filtra</w:t>
      </w:r>
    </w:p>
    <w:p w14:paraId="488D93E2" w14:textId="067D1683" w:rsidR="00BC3F19" w:rsidRDefault="00BC3F19" w:rsidP="00F112A7">
      <w:pPr>
        <w:tabs>
          <w:tab w:val="left" w:pos="426"/>
        </w:tabs>
        <w:spacing w:before="100" w:beforeAutospacing="1" w:after="100" w:afterAutospacing="1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7D560C8" wp14:editId="4E822B9F">
            <wp:extent cx="5760085" cy="2589658"/>
            <wp:effectExtent l="0" t="0" r="0" b="1270"/>
            <wp:docPr id="43052" name="Obraz 43052" descr="C:\Users\marcinH\AppData\Local\Temp\Rar$DRa12508.29950\pomiary-na-400V\MFA500 - L3 - 2022-03-30 - 155643.979 - 495-moment-transmisji-za-filt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nH\AppData\Local\Temp\Rar$DRa12508.29950\pomiary-na-400V\MFA500 - L3 - 2022-03-30 - 155643.979 - 495-moment-transmisji-za-filtrem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C2FC" w14:textId="5499DAB6" w:rsidR="005E7F65" w:rsidRDefault="005E7F65" w:rsidP="005E7F65">
      <w:pPr>
        <w:spacing w:before="100" w:beforeAutospacing="1" w:after="100" w:afterAutospacing="1" w:line="360" w:lineRule="auto"/>
        <w:jc w:val="center"/>
        <w:rPr>
          <w:bCs/>
          <w:i/>
        </w:rPr>
      </w:pPr>
      <w:r w:rsidRPr="00A436EE">
        <w:rPr>
          <w:bCs/>
          <w:i/>
        </w:rPr>
        <w:t>Rys.</w:t>
      </w:r>
      <w:r w:rsidR="0041510A">
        <w:rPr>
          <w:bCs/>
          <w:i/>
        </w:rPr>
        <w:t>1.54</w:t>
      </w:r>
      <w:r w:rsidRPr="00A436EE">
        <w:rPr>
          <w:bCs/>
          <w:i/>
        </w:rPr>
        <w:t>. Wid</w:t>
      </w:r>
      <w:r>
        <w:rPr>
          <w:bCs/>
          <w:i/>
        </w:rPr>
        <w:t>mo sygnałów (w tym sygnału PRIME) zmierzone w fazie L3 po zainstalowaniu opracowanego filtra</w:t>
      </w:r>
    </w:p>
    <w:p w14:paraId="361FEF80" w14:textId="77777777" w:rsidR="001D1EEE" w:rsidRDefault="001D1EEE" w:rsidP="001D1EEE">
      <w:pPr>
        <w:pStyle w:val="Nagwek1"/>
      </w:pPr>
      <w:bookmarkStart w:id="80" w:name="_Toc102572248"/>
      <w:r w:rsidRPr="0081276B">
        <w:t>Kompensacja mocy biernej z szybką regulacją mocy biernej pojemnościowej lub indukcyjnej – w warunkach laboratoryjnych</w:t>
      </w:r>
      <w:bookmarkEnd w:id="80"/>
    </w:p>
    <w:p w14:paraId="0233DE31" w14:textId="2D9BE9C8" w:rsidR="001D1EEE" w:rsidRPr="006A2706" w:rsidRDefault="001D1EEE" w:rsidP="001D1EEE">
      <w:pPr>
        <w:spacing w:before="100" w:beforeAutospacing="1" w:after="100" w:afterAutospacing="1"/>
        <w:rPr>
          <w:bCs/>
        </w:rPr>
      </w:pPr>
      <w:r>
        <w:rPr>
          <w:bCs/>
        </w:rPr>
        <w:t>Poniżej przedstawiono dane badawcze</w:t>
      </w:r>
      <w:r w:rsidRPr="00AA21A3">
        <w:rPr>
          <w:bCs/>
        </w:rPr>
        <w:t xml:space="preserve"> modułu </w:t>
      </w:r>
      <w:r>
        <w:rPr>
          <w:bCs/>
        </w:rPr>
        <w:t>kompensacji mocy biernej</w:t>
      </w:r>
      <w:r w:rsidRPr="00AA21A3">
        <w:rPr>
          <w:bCs/>
        </w:rPr>
        <w:t>. Przedstawione wyniki badań zostały przedstawione bez dogłębnych komentarzy.</w:t>
      </w:r>
      <w:r>
        <w:rPr>
          <w:bCs/>
        </w:rPr>
        <w:t xml:space="preserve"> </w:t>
      </w:r>
      <w:r w:rsidRPr="006A2706">
        <w:rPr>
          <w:bCs/>
        </w:rPr>
        <w:t xml:space="preserve">Testy szybkości działania przeprowadzono z użyciem  oscyloskopu </w:t>
      </w:r>
      <w:proofErr w:type="spellStart"/>
      <w:r w:rsidRPr="006A2706">
        <w:rPr>
          <w:bCs/>
        </w:rPr>
        <w:t>Hantek</w:t>
      </w:r>
      <w:proofErr w:type="spellEnd"/>
      <w:r w:rsidRPr="006A2706">
        <w:rPr>
          <w:bCs/>
        </w:rPr>
        <w:t xml:space="preserve"> DSO4245, a testy utrzymywania </w:t>
      </w:r>
      <w:proofErr w:type="spellStart"/>
      <w:r w:rsidRPr="006A2706">
        <w:rPr>
          <w:bCs/>
        </w:rPr>
        <w:t>tg</w:t>
      </w:r>
      <w:proofErr w:type="spellEnd"/>
      <w:r w:rsidRPr="006A2706">
        <w:rPr>
          <w:bCs/>
        </w:rPr>
        <w:t xml:space="preserve"> fi z użyciem analizatora KMB </w:t>
      </w:r>
      <w:proofErr w:type="spellStart"/>
      <w:r w:rsidRPr="006A2706">
        <w:rPr>
          <w:bCs/>
        </w:rPr>
        <w:t>Novar</w:t>
      </w:r>
      <w:proofErr w:type="spellEnd"/>
      <w:r w:rsidRPr="006A2706">
        <w:rPr>
          <w:bCs/>
        </w:rPr>
        <w:t xml:space="preserve"> 2618.</w:t>
      </w:r>
    </w:p>
    <w:p w14:paraId="1ADFA55E" w14:textId="77777777" w:rsidR="001D1EEE" w:rsidRPr="006A2706" w:rsidRDefault="001D1EEE" w:rsidP="001D1EEE">
      <w:pPr>
        <w:spacing w:before="100" w:beforeAutospacing="1" w:after="100" w:afterAutospacing="1"/>
        <w:rPr>
          <w:bCs/>
        </w:rPr>
      </w:pPr>
      <w:r w:rsidRPr="006A2706">
        <w:rPr>
          <w:bCs/>
        </w:rPr>
        <w:t xml:space="preserve">Test szybkości działania był powtarzany kilkunastokrotnie tak aby uśrednić wyniki. </w:t>
      </w:r>
      <w:r>
        <w:rPr>
          <w:bCs/>
        </w:rPr>
        <w:t xml:space="preserve">Na </w:t>
      </w:r>
      <w:r>
        <w:rPr>
          <w:bCs/>
        </w:rPr>
        <w:fldChar w:fldCharType="begin"/>
      </w:r>
      <w:r>
        <w:rPr>
          <w:bCs/>
        </w:rPr>
        <w:instrText xml:space="preserve"> REF _Ref102107335 \h </w:instrText>
      </w:r>
      <w:r>
        <w:rPr>
          <w:bCs/>
        </w:rPr>
      </w:r>
      <w:r>
        <w:rPr>
          <w:bCs/>
        </w:rPr>
        <w:fldChar w:fldCharType="separate"/>
      </w:r>
      <w:r>
        <w:t>rysunku 1.</w:t>
      </w:r>
      <w:r>
        <w:rPr>
          <w:noProof/>
        </w:rPr>
        <w:t>1</w:t>
      </w:r>
      <w:r>
        <w:rPr>
          <w:bCs/>
        </w:rPr>
        <w:fldChar w:fldCharType="end"/>
      </w:r>
      <w:r>
        <w:rPr>
          <w:bCs/>
        </w:rPr>
        <w:t xml:space="preserve"> przedstawiono </w:t>
      </w:r>
      <w:r w:rsidRPr="006A2706">
        <w:rPr>
          <w:bCs/>
        </w:rPr>
        <w:t>wykres z pomiarów.</w:t>
      </w:r>
    </w:p>
    <w:p w14:paraId="10D7B708" w14:textId="77777777" w:rsidR="001D1EEE" w:rsidRDefault="001D1EEE" w:rsidP="001D1EEE">
      <w:pPr>
        <w:keepNext/>
        <w:spacing w:before="100" w:beforeAutospacing="1" w:after="100" w:afterAutospacing="1"/>
      </w:pPr>
      <w:r w:rsidRPr="006A2706">
        <w:rPr>
          <w:bCs/>
        </w:rPr>
        <w:t xml:space="preserve"> </w:t>
      </w:r>
      <w:r>
        <w:rPr>
          <w:noProof/>
        </w:rPr>
        <w:drawing>
          <wp:inline distT="0" distB="0" distL="0" distR="0" wp14:anchorId="114E5D14" wp14:editId="065572E7">
            <wp:extent cx="5759450" cy="3454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7B02" w14:textId="77777777" w:rsidR="001D1EEE" w:rsidRPr="006A2706" w:rsidRDefault="001D1EEE" w:rsidP="001D1EEE">
      <w:pPr>
        <w:pStyle w:val="Legenda"/>
        <w:jc w:val="center"/>
        <w:rPr>
          <w:bCs w:val="0"/>
        </w:rPr>
      </w:pPr>
      <w:bookmarkStart w:id="81" w:name="_Ref102107335"/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81"/>
      <w:r>
        <w:t xml:space="preserve"> </w:t>
      </w:r>
      <w:r w:rsidRPr="006A2706">
        <w:t>Czas regulacji modułu kompensacji</w:t>
      </w:r>
    </w:p>
    <w:p w14:paraId="079CD20C" w14:textId="77777777" w:rsidR="001D1EEE" w:rsidRPr="006A2706" w:rsidRDefault="001D1EEE" w:rsidP="001D1EEE">
      <w:pPr>
        <w:spacing w:before="100" w:beforeAutospacing="1" w:after="100" w:afterAutospacing="1"/>
        <w:rPr>
          <w:bCs/>
        </w:rPr>
      </w:pPr>
      <w:r w:rsidRPr="006A2706">
        <w:rPr>
          <w:bCs/>
        </w:rPr>
        <w:t>Żółty przebieg to wystąpienie nieskompensowanej mocy biernej. Czerwony przebieg to zadziałanie klucza SSR.</w:t>
      </w:r>
    </w:p>
    <w:p w14:paraId="2632D36E" w14:textId="77777777" w:rsidR="001D1EEE" w:rsidRPr="006A2706" w:rsidRDefault="001D1EEE" w:rsidP="001D1EEE">
      <w:pPr>
        <w:spacing w:before="100" w:beforeAutospacing="1" w:after="100" w:afterAutospacing="1"/>
        <w:rPr>
          <w:bCs/>
        </w:rPr>
      </w:pPr>
      <w:r w:rsidRPr="006A2706">
        <w:rPr>
          <w:bCs/>
        </w:rPr>
        <w:t>Przeprowadzono test w warunkach laboratoryjnych</w:t>
      </w:r>
      <w:r>
        <w:rPr>
          <w:bCs/>
        </w:rPr>
        <w:t xml:space="preserve">, których wynik zaprezentowano na </w:t>
      </w:r>
      <w:r>
        <w:rPr>
          <w:bCs/>
        </w:rPr>
        <w:fldChar w:fldCharType="begin"/>
      </w:r>
      <w:r>
        <w:rPr>
          <w:bCs/>
        </w:rPr>
        <w:instrText xml:space="preserve"> REF _Ref102106879 \h </w:instrText>
      </w:r>
      <w:r>
        <w:rPr>
          <w:bCs/>
        </w:rPr>
      </w:r>
      <w:r>
        <w:rPr>
          <w:bCs/>
        </w:rPr>
        <w:fldChar w:fldCharType="separate"/>
      </w:r>
      <w:r>
        <w:t>Rysunku 1.</w:t>
      </w:r>
      <w:r>
        <w:rPr>
          <w:noProof/>
        </w:rPr>
        <w:t>2</w:t>
      </w:r>
      <w:r>
        <w:rPr>
          <w:bCs/>
        </w:rPr>
        <w:fldChar w:fldCharType="end"/>
      </w:r>
    </w:p>
    <w:p w14:paraId="06E5D7DD" w14:textId="77777777" w:rsidR="001D1EEE" w:rsidRDefault="001D1EEE" w:rsidP="001D1EEE">
      <w:pPr>
        <w:keepNext/>
        <w:spacing w:before="100" w:beforeAutospacing="1" w:after="100" w:afterAutospacing="1"/>
      </w:pPr>
      <w:r>
        <w:rPr>
          <w:noProof/>
        </w:rPr>
        <w:drawing>
          <wp:inline distT="0" distB="0" distL="0" distR="0" wp14:anchorId="1725C8F5" wp14:editId="1F9B2BF5">
            <wp:extent cx="5759450" cy="37846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F5E7" w14:textId="77777777" w:rsidR="001D1EEE" w:rsidRPr="006A2706" w:rsidRDefault="001D1EEE" w:rsidP="001D1EEE">
      <w:pPr>
        <w:pStyle w:val="Legenda"/>
        <w:jc w:val="center"/>
        <w:rPr>
          <w:bCs w:val="0"/>
        </w:rPr>
      </w:pPr>
      <w:bookmarkStart w:id="82" w:name="_Ref102106879"/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82"/>
      <w:r w:rsidRPr="000E7185">
        <w:t xml:space="preserve"> </w:t>
      </w:r>
      <w:r w:rsidRPr="006A2706">
        <w:t>Poziom regulacji mocy biernej</w:t>
      </w:r>
    </w:p>
    <w:p w14:paraId="4C6476BC" w14:textId="77777777" w:rsidR="001D1EEE" w:rsidRDefault="001D1EEE" w:rsidP="001D1EEE">
      <w:pPr>
        <w:pStyle w:val="Nagwek1"/>
        <w:numPr>
          <w:ilvl w:val="0"/>
          <w:numId w:val="0"/>
        </w:numPr>
        <w:ind w:left="720" w:hanging="360"/>
      </w:pPr>
      <w:bookmarkStart w:id="83" w:name="_Toc102572249"/>
      <w:r w:rsidRPr="008077BA">
        <w:t xml:space="preserve">Filtracja zawartości wyższych harmonicznych prądu w zakresie jakości energii elektrycznej (do 40 harmonicznej włącznie) </w:t>
      </w:r>
      <w:bookmarkEnd w:id="83"/>
    </w:p>
    <w:p w14:paraId="452BDFA4" w14:textId="77777777" w:rsidR="001D1EEE" w:rsidRDefault="001D1EEE" w:rsidP="001D1EEE">
      <w:r w:rsidRPr="00AA21A3">
        <w:rPr>
          <w:bCs/>
        </w:rPr>
        <w:t xml:space="preserve">Poniżej przedstawiono „surowe dane badawcze” modułu </w:t>
      </w:r>
      <w:r w:rsidRPr="00471FFF">
        <w:rPr>
          <w:bCs/>
        </w:rPr>
        <w:t>filtra harmonicznych</w:t>
      </w:r>
      <w:r w:rsidRPr="00AA21A3">
        <w:rPr>
          <w:bCs/>
        </w:rPr>
        <w:t>. Przedstawione wyniki badań zostały przedstawione bez dogłębnych komentarzy.</w:t>
      </w:r>
    </w:p>
    <w:p w14:paraId="3F2F6C26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1EF21E63" wp14:editId="49848146">
            <wp:extent cx="4964181" cy="2794407"/>
            <wp:effectExtent l="0" t="0" r="8255" b="635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647" cy="28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B1EB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Stanowisko testowe</w:t>
      </w:r>
    </w:p>
    <w:p w14:paraId="613A3C1E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7B6034F1" wp14:editId="34DBEB93">
            <wp:extent cx="5018982" cy="3591763"/>
            <wp:effectExtent l="0" t="0" r="0" b="8890"/>
            <wp:docPr id="4" name="Obraz 4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przęt elektron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4233" cy="35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2A23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 xml:space="preserve"> Prototyp filtra harmonicznych</w:t>
      </w:r>
    </w:p>
    <w:p w14:paraId="1D5A2F06" w14:textId="77777777" w:rsidR="001D1EEE" w:rsidRDefault="001D1EEE" w:rsidP="001D1EEE">
      <w:pPr>
        <w:keepNext/>
      </w:pPr>
      <w:r>
        <w:rPr>
          <w:noProof/>
        </w:rPr>
        <w:drawing>
          <wp:inline distT="0" distB="0" distL="0" distR="0" wp14:anchorId="73E94123" wp14:editId="5674DAA4">
            <wp:extent cx="5753100" cy="3238500"/>
            <wp:effectExtent l="0" t="0" r="0" b="0"/>
            <wp:docPr id="5" name="Obraz 5" descr="Obraz zawierający tekst, wyświetl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wyświetla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B666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 </w:t>
      </w:r>
      <w:r w:rsidRPr="004A11BF">
        <w:t>Przebiegi z pracy modułu filtracji harmonicznych w trybie gromadzenia energii</w:t>
      </w:r>
    </w:p>
    <w:p w14:paraId="26C429E5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5BF4BA64" wp14:editId="569F6EFC">
            <wp:extent cx="8366402" cy="4744673"/>
            <wp:effectExtent l="1270" t="0" r="0" b="0"/>
            <wp:docPr id="7" name="Obraz 7" descr="Obraz zawierający tekst, sprzęt elektroniczny, półka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sprzęt elektroniczny, półka, komput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3969" cy="47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EA91" w14:textId="77777777" w:rsidR="001D1EEE" w:rsidRDefault="001D1EEE" w:rsidP="001D1EEE">
      <w:pPr>
        <w:pStyle w:val="Legenda"/>
        <w:jc w:val="center"/>
      </w:pPr>
      <w:bookmarkStart w:id="84" w:name="_Ref102562448"/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84"/>
      <w:r w:rsidRPr="00A6379C">
        <w:t xml:space="preserve"> </w:t>
      </w:r>
      <w:r>
        <w:t>Przebiegi z pracy modułu filtracji podczas filtracji</w:t>
      </w:r>
    </w:p>
    <w:p w14:paraId="4F3E953E" w14:textId="77777777" w:rsidR="001D1EEE" w:rsidRDefault="001D1EEE" w:rsidP="001D1EEE"/>
    <w:p w14:paraId="2EF039D3" w14:textId="77777777" w:rsidR="001D1EEE" w:rsidRDefault="001D1EEE" w:rsidP="001D1EEE">
      <w:r>
        <w:t>Wykres na górnym oscyloskopie obrazuje pracę tranzystora równoległego. Poszczególne wykresy na dolnym oscyloskopie prezentują:</w:t>
      </w:r>
    </w:p>
    <w:p w14:paraId="50E7265F" w14:textId="77777777" w:rsidR="001D1EEE" w:rsidRDefault="001D1EEE" w:rsidP="001D1EEE">
      <w:pPr>
        <w:pStyle w:val="Akapitzlist"/>
        <w:numPr>
          <w:ilvl w:val="0"/>
          <w:numId w:val="32"/>
        </w:numPr>
        <w:spacing w:before="120" w:after="160" w:line="360" w:lineRule="auto"/>
        <w:jc w:val="both"/>
      </w:pPr>
      <w:r>
        <w:t>Wejście pierwsze (wykres żółty) to wykres prądu na wyjściu z filtra</w:t>
      </w:r>
    </w:p>
    <w:p w14:paraId="4EB7F8BB" w14:textId="77777777" w:rsidR="001D1EEE" w:rsidRDefault="001D1EEE" w:rsidP="001D1EEE">
      <w:pPr>
        <w:pStyle w:val="Akapitzlist"/>
        <w:numPr>
          <w:ilvl w:val="0"/>
          <w:numId w:val="32"/>
        </w:numPr>
        <w:spacing w:before="120" w:after="160" w:line="360" w:lineRule="auto"/>
        <w:jc w:val="both"/>
      </w:pPr>
      <w:r>
        <w:t>Wejście drugie (wykres niebieski) to pomiar prądu dławika gromadzącego energię</w:t>
      </w:r>
    </w:p>
    <w:p w14:paraId="02CDFF32" w14:textId="77777777" w:rsidR="001D1EEE" w:rsidRDefault="001D1EEE" w:rsidP="001D1EEE">
      <w:pPr>
        <w:pStyle w:val="Akapitzlist"/>
        <w:numPr>
          <w:ilvl w:val="0"/>
          <w:numId w:val="32"/>
        </w:numPr>
        <w:spacing w:before="120" w:after="160" w:line="360" w:lineRule="auto"/>
        <w:jc w:val="both"/>
      </w:pPr>
      <w:r>
        <w:t>Wejście trzecie (wykres czerwony) to wykres prądu na wyjściu z filtra LC</w:t>
      </w:r>
    </w:p>
    <w:p w14:paraId="33C3CBCD" w14:textId="77777777" w:rsidR="001D1EEE" w:rsidRDefault="001D1EEE" w:rsidP="001D1EEE">
      <w:pPr>
        <w:pStyle w:val="Akapitzlist"/>
        <w:numPr>
          <w:ilvl w:val="0"/>
          <w:numId w:val="32"/>
        </w:numPr>
        <w:spacing w:before="120" w:after="160" w:line="360" w:lineRule="auto"/>
        <w:jc w:val="both"/>
      </w:pPr>
      <w:r>
        <w:t>Wejście czwarte (wykres zielony) to wykres prądu na odbiorniku</w:t>
      </w:r>
    </w:p>
    <w:p w14:paraId="796E3882" w14:textId="77777777" w:rsidR="001D1EEE" w:rsidRDefault="001D1EEE" w:rsidP="001D1EEE">
      <w:r>
        <w:t>Na rysunkach 2.5-2.9 pokazano parametry startowe prowadzonych testów. Natomiast na rysunkach 2.11-2.14 przedstawiono Odbiornik filtracja OFF - Prostownik tyrystorowy 30 % wysterowania R=11R</w:t>
      </w:r>
    </w:p>
    <w:p w14:paraId="147ADD8C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3D719F86" wp14:editId="4B01B9AF">
            <wp:extent cx="5760720" cy="134620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0353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 w:rsidRPr="00FB4FCE">
        <w:t xml:space="preserve"> Parametry startowe sieci do testów – napięcia, prądy i harmoniczne</w:t>
      </w:r>
    </w:p>
    <w:p w14:paraId="24965B39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1C3D5EE5" wp14:editId="796E3561">
            <wp:extent cx="5760720" cy="1841500"/>
            <wp:effectExtent l="0" t="0" r="0" b="6350"/>
            <wp:docPr id="23" name="Obraz 23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6BE7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 </w:t>
      </w:r>
      <w:r w:rsidRPr="006F60BD">
        <w:t>Parametry startowe sieci do testów - moce</w:t>
      </w:r>
    </w:p>
    <w:p w14:paraId="3DD660B9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1402C14D" wp14:editId="48BE7293">
            <wp:extent cx="5760720" cy="3644900"/>
            <wp:effectExtent l="0" t="0" r="0" b="0"/>
            <wp:docPr id="10" name="Obraz 10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70F2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 xml:space="preserve"> </w:t>
      </w:r>
      <w:r w:rsidRPr="006F60BD">
        <w:t>Parametry startowe sieci do testów – wykres słupkowy harmonicznych</w:t>
      </w:r>
    </w:p>
    <w:p w14:paraId="707EE8A6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4D3E55CE" wp14:editId="6B6EA8F5">
            <wp:extent cx="5760720" cy="73647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285B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 w:rsidRPr="006F60BD">
        <w:t xml:space="preserve"> Parametry startowe sieci do testów - wykres wskazowy</w:t>
      </w:r>
    </w:p>
    <w:p w14:paraId="3409153C" w14:textId="77777777" w:rsidR="001D1EEE" w:rsidRDefault="001D1EEE" w:rsidP="001D1EEE">
      <w:pPr>
        <w:keepNext/>
        <w:jc w:val="center"/>
      </w:pPr>
      <w:r>
        <w:rPr>
          <w:noProof/>
        </w:rPr>
        <w:drawing>
          <wp:inline distT="0" distB="0" distL="0" distR="0" wp14:anchorId="0F54B924" wp14:editId="404F508D">
            <wp:extent cx="5760720" cy="5699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6108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 xml:space="preserve"> </w:t>
      </w:r>
      <w:r w:rsidRPr="00A62559">
        <w:t>Parametry startowe sieci do testów - przebiegi prądu i napięcia</w:t>
      </w:r>
    </w:p>
    <w:p w14:paraId="67175F9F" w14:textId="77777777" w:rsidR="001D1EEE" w:rsidRDefault="001D1EEE" w:rsidP="001D1EEE"/>
    <w:p w14:paraId="06BC504D" w14:textId="77777777" w:rsidR="001D1EEE" w:rsidRPr="009A7843" w:rsidRDefault="001D1EEE" w:rsidP="001D1EEE">
      <w:pPr>
        <w:rPr>
          <w:b/>
          <w:bCs/>
        </w:rPr>
      </w:pPr>
      <w:r w:rsidRPr="009A7843">
        <w:rPr>
          <w:b/>
          <w:bCs/>
        </w:rPr>
        <w:t>Moduł włączony bez  kompensacji mocy biernej</w:t>
      </w:r>
    </w:p>
    <w:p w14:paraId="01613EEB" w14:textId="77777777" w:rsidR="001D1EEE" w:rsidRDefault="001D1EEE" w:rsidP="001D1EEE">
      <w:pPr>
        <w:keepNext/>
      </w:pPr>
      <w:r>
        <w:t xml:space="preserve"> </w:t>
      </w:r>
      <w:r>
        <w:rPr>
          <w:noProof/>
        </w:rPr>
        <w:drawing>
          <wp:inline distT="0" distB="0" distL="0" distR="0" wp14:anchorId="3DD20D16" wp14:editId="3E4CD2FE">
            <wp:extent cx="5937250" cy="1651000"/>
            <wp:effectExtent l="0" t="0" r="6350" b="6350"/>
            <wp:docPr id="17" name="Obraz 17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5F8B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37D90461" w14:textId="77777777" w:rsidR="001D1EEE" w:rsidRDefault="001D1EEE" w:rsidP="001D1EEE">
      <w:r>
        <w:t xml:space="preserve">Pomiary wartości  po włączeniu modułu filtra. </w:t>
      </w:r>
      <w:proofErr w:type="spellStart"/>
      <w:r>
        <w:t>THDi</w:t>
      </w:r>
      <w:proofErr w:type="spellEnd"/>
      <w:r>
        <w:t xml:space="preserve"> poniżej 5%</w:t>
      </w:r>
    </w:p>
    <w:p w14:paraId="1B89DB03" w14:textId="77777777" w:rsidR="001D1EEE" w:rsidRDefault="001D1EEE" w:rsidP="001D1EEE">
      <w:pPr>
        <w:keepNext/>
      </w:pPr>
      <w:r>
        <w:rPr>
          <w:noProof/>
        </w:rPr>
        <w:drawing>
          <wp:inline distT="0" distB="0" distL="0" distR="0" wp14:anchorId="2447377C" wp14:editId="5B286863">
            <wp:extent cx="4989830" cy="1918970"/>
            <wp:effectExtent l="0" t="0" r="1270" b="5080"/>
            <wp:docPr id="18" name="Obraz 1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D51D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 </w:t>
      </w:r>
      <w:r w:rsidRPr="006F60BD">
        <w:t>Pomiary wartości mocy</w:t>
      </w:r>
    </w:p>
    <w:p w14:paraId="323376E7" w14:textId="77777777" w:rsidR="001D1EEE" w:rsidRDefault="001D1EEE" w:rsidP="001D1EEE">
      <w:pPr>
        <w:keepNext/>
      </w:pPr>
      <w:r>
        <w:rPr>
          <w:noProof/>
        </w:rPr>
        <w:drawing>
          <wp:inline distT="0" distB="0" distL="0" distR="0" wp14:anchorId="38397DB9" wp14:editId="1099014B">
            <wp:extent cx="5760720" cy="3356610"/>
            <wp:effectExtent l="0" t="0" r="0" b="0"/>
            <wp:docPr id="19" name="Obraz 19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4CB0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 w:rsidRPr="00FA00CE">
        <w:t xml:space="preserve"> Wykres słupkowy po włączeniu modułu filtracji</w:t>
      </w:r>
    </w:p>
    <w:p w14:paraId="783BF4CB" w14:textId="77777777" w:rsidR="001D1EEE" w:rsidRDefault="001D1EEE" w:rsidP="001D1EEE">
      <w:pPr>
        <w:keepNext/>
      </w:pPr>
      <w:r>
        <w:rPr>
          <w:noProof/>
        </w:rPr>
        <w:drawing>
          <wp:inline distT="0" distB="0" distL="0" distR="0" wp14:anchorId="58D360FA" wp14:editId="403C42A4">
            <wp:extent cx="5760720" cy="7407275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0F80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t xml:space="preserve"> Wykres wskazowy po włączeniu modułu filtracji</w:t>
      </w:r>
    </w:p>
    <w:p w14:paraId="21FE6FCD" w14:textId="77777777" w:rsidR="001D1EEE" w:rsidRDefault="001D1EEE" w:rsidP="001D1EEE">
      <w:pPr>
        <w:keepNext/>
      </w:pPr>
      <w:r>
        <w:rPr>
          <w:noProof/>
        </w:rPr>
        <w:drawing>
          <wp:inline distT="0" distB="0" distL="0" distR="0" wp14:anchorId="62D57607" wp14:editId="321DCC53">
            <wp:extent cx="5760720" cy="57238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3DE32" w14:textId="77777777" w:rsidR="001D1EEE" w:rsidRDefault="001D1EEE" w:rsidP="001D1EEE">
      <w:pPr>
        <w:pStyle w:val="Legenda"/>
        <w:jc w:val="center"/>
      </w:pPr>
      <w:r>
        <w:t xml:space="preserve">Rysunek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</w:t>
      </w:r>
      <w:r>
        <w:fldChar w:fldCharType="begin"/>
      </w:r>
      <w:r>
        <w:instrText xml:space="preserve"> SEQ Rysunek \* ARABIC \s 1 </w:instrText>
      </w:r>
      <w: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t xml:space="preserve"> Wykres napięć i prądów po włączeniu modułu filtracji</w:t>
      </w:r>
    </w:p>
    <w:p w14:paraId="4A3FEC05" w14:textId="77777777" w:rsidR="001D1EEE" w:rsidRDefault="001D1EEE" w:rsidP="001D1EEE"/>
    <w:p w14:paraId="7C7D7BB2" w14:textId="6D47847A" w:rsidR="001D1EEE" w:rsidRPr="001D1EEE" w:rsidRDefault="001D1EEE" w:rsidP="001D1EEE">
      <w:pPr>
        <w:spacing w:before="100" w:beforeAutospacing="1" w:after="100" w:afterAutospacing="1" w:line="360" w:lineRule="auto"/>
        <w:rPr>
          <w:bCs/>
        </w:rPr>
      </w:pPr>
    </w:p>
    <w:p w14:paraId="44A6B1BD" w14:textId="77777777" w:rsidR="005865C5" w:rsidRDefault="005865C5" w:rsidP="005865C5">
      <w:pPr>
        <w:spacing w:before="100" w:beforeAutospacing="1" w:after="100" w:afterAutospacing="1" w:line="360" w:lineRule="auto"/>
        <w:ind w:firstLine="709"/>
        <w:jc w:val="both"/>
        <w:rPr>
          <w:bCs/>
        </w:rPr>
      </w:pPr>
    </w:p>
    <w:p w14:paraId="0EA2CF23" w14:textId="15A364F8" w:rsidR="00747450" w:rsidRPr="00BB4DD1" w:rsidRDefault="00747450" w:rsidP="003532C9">
      <w:pPr>
        <w:spacing w:before="100" w:beforeAutospacing="1" w:after="100" w:afterAutospacing="1" w:line="360" w:lineRule="auto"/>
        <w:jc w:val="center"/>
        <w:rPr>
          <w:bCs/>
        </w:rPr>
      </w:pPr>
    </w:p>
    <w:sectPr w:rsidR="00747450" w:rsidRPr="00BB4DD1" w:rsidSect="006E7EEA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endnotePr>
        <w:numFmt w:val="decimal"/>
      </w:endnotePr>
      <w:pgSz w:w="11906" w:h="16838"/>
      <w:pgMar w:top="2268" w:right="1134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40F21" w14:textId="77777777" w:rsidR="001852F0" w:rsidRDefault="001852F0" w:rsidP="00A72154">
      <w:r>
        <w:separator/>
      </w:r>
    </w:p>
  </w:endnote>
  <w:endnote w:type="continuationSeparator" w:id="0">
    <w:p w14:paraId="1B082D3E" w14:textId="77777777" w:rsidR="001852F0" w:rsidRDefault="001852F0" w:rsidP="00A72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Noto Sans CJK SC Regular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3111E" w14:textId="77777777" w:rsidR="001D1EEE" w:rsidRDefault="001D1EE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62148" w14:textId="7A3DC432" w:rsidR="009F2031" w:rsidRDefault="009F2031" w:rsidP="00A72154">
    <w:pPr>
      <w:pStyle w:val="Stopka"/>
      <w:jc w:val="right"/>
      <w:rPr>
        <w:sz w:val="28"/>
        <w:szCs w:val="28"/>
      </w:rPr>
    </w:pPr>
    <w:r>
      <w:rPr>
        <w:sz w:val="28"/>
        <w:szCs w:val="28"/>
      </w:rPr>
      <w:t xml:space="preserve">str. </w:t>
    </w:r>
    <w:r w:rsidRPr="00A72154">
      <w:rPr>
        <w:sz w:val="28"/>
        <w:szCs w:val="28"/>
      </w:rPr>
      <w:fldChar w:fldCharType="begin"/>
    </w:r>
    <w:r w:rsidRPr="00A72154">
      <w:rPr>
        <w:sz w:val="28"/>
        <w:szCs w:val="28"/>
      </w:rPr>
      <w:instrText>PAGE   \* MERGEFORMAT</w:instrText>
    </w:r>
    <w:r w:rsidRPr="00A72154">
      <w:rPr>
        <w:sz w:val="28"/>
        <w:szCs w:val="28"/>
      </w:rPr>
      <w:fldChar w:fldCharType="separate"/>
    </w:r>
    <w:r w:rsidR="001D1EEE">
      <w:rPr>
        <w:noProof/>
        <w:sz w:val="28"/>
        <w:szCs w:val="28"/>
      </w:rPr>
      <w:t>52</w:t>
    </w:r>
    <w:r w:rsidRPr="00A72154">
      <w:rPr>
        <w:sz w:val="28"/>
        <w:szCs w:val="28"/>
      </w:rPr>
      <w:fldChar w:fldCharType="end"/>
    </w:r>
    <w:r>
      <w:rPr>
        <w:sz w:val="28"/>
        <w:szCs w:val="28"/>
      </w:rPr>
      <w:t xml:space="preserve"> </w:t>
    </w:r>
  </w:p>
  <w:p w14:paraId="7897AFFA" w14:textId="77777777" w:rsidR="009F2031" w:rsidRDefault="009F2031" w:rsidP="00A72154">
    <w:pPr>
      <w:pStyle w:val="Stopka"/>
      <w:rPr>
        <w:rFonts w:ascii="Calibri" w:hAnsi="Calibri" w:cs="Calibri"/>
        <w:i/>
        <w:iCs/>
        <w:sz w:val="16"/>
        <w:szCs w:val="16"/>
      </w:rPr>
    </w:pPr>
  </w:p>
  <w:p w14:paraId="6E470E71" w14:textId="24666C4B" w:rsidR="009F2031" w:rsidRDefault="001D1EEE" w:rsidP="00A72154">
    <w:pPr>
      <w:pStyle w:val="Stopka"/>
    </w:pPr>
    <w:r>
      <w:rPr>
        <w:rFonts w:ascii="Calibri" w:hAnsi="Calibri" w:cs="Calibri"/>
        <w:i/>
        <w:iCs/>
        <w:sz w:val="16"/>
        <w:szCs w:val="16"/>
      </w:rPr>
      <w:t>„</w:t>
    </w:r>
    <w:r w:rsidR="009F2031">
      <w:rPr>
        <w:rFonts w:ascii="Calibri" w:hAnsi="Calibri" w:cs="Calibri"/>
        <w:i/>
        <w:iCs/>
        <w:sz w:val="16"/>
        <w:szCs w:val="16"/>
      </w:rPr>
      <w:t xml:space="preserve">Opracowanie oraz weryfikacja w warunkach rzeczywistych kompaktowego, inteligentnego modułu kompensacji mocy biernej, filtracji wyższych harmonicznych oraz zaburzeń przewodzonych w zakresie częstotliwości 2-150 kHz” realizowanym przez </w:t>
    </w:r>
    <w:r>
      <w:rPr>
        <w:rFonts w:ascii="Calibri" w:hAnsi="Calibri" w:cs="Calibri"/>
        <w:i/>
        <w:iCs/>
        <w:sz w:val="16"/>
        <w:szCs w:val="16"/>
      </w:rPr>
      <w:t xml:space="preserve">FTTH sp. z </w:t>
    </w:r>
    <w:r>
      <w:rPr>
        <w:rFonts w:ascii="Calibri" w:hAnsi="Calibri" w:cs="Calibri"/>
        <w:i/>
        <w:iCs/>
        <w:sz w:val="16"/>
        <w:szCs w:val="16"/>
      </w:rPr>
      <w:t>o.o.</w:t>
    </w:r>
    <w:bookmarkStart w:id="85" w:name="_GoBack"/>
    <w:bookmarkEnd w:id="85"/>
    <w:r w:rsidR="009F2031">
      <w:rPr>
        <w:rFonts w:ascii="Calibri" w:hAnsi="Calibri" w:cs="Calibri"/>
        <w:i/>
        <w:iCs/>
        <w:sz w:val="16"/>
        <w:szCs w:val="16"/>
      </w:rPr>
      <w:t xml:space="preserve"> dofinansowanego z POIR 2014-2020 na podstawie wniosku o numerze POIR.01.01.01-00-0152/19 złożonego w konkursie 2/1.1.1/2019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639C0" w14:textId="77777777" w:rsidR="001D1EEE" w:rsidRDefault="001D1EE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30EFF" w14:textId="77777777" w:rsidR="001852F0" w:rsidRDefault="001852F0" w:rsidP="00A72154">
      <w:r>
        <w:separator/>
      </w:r>
    </w:p>
  </w:footnote>
  <w:footnote w:type="continuationSeparator" w:id="0">
    <w:p w14:paraId="11AEDABC" w14:textId="77777777" w:rsidR="001852F0" w:rsidRDefault="001852F0" w:rsidP="00A72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CAAA6" w14:textId="77777777" w:rsidR="001D1EEE" w:rsidRDefault="001D1EE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51531" w14:textId="77777777" w:rsidR="009F2031" w:rsidRDefault="009F2031">
    <w:pPr>
      <w:pStyle w:val="Nagwek"/>
    </w:pPr>
    <w:r w:rsidRPr="00A72154">
      <w:rPr>
        <w:noProof/>
      </w:rPr>
      <w:drawing>
        <wp:inline distT="0" distB="0" distL="0" distR="0" wp14:anchorId="60BC00F3" wp14:editId="277D4D56">
          <wp:extent cx="5760720" cy="52324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23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A6381F" w14:textId="77777777" w:rsidR="001D1EEE" w:rsidRDefault="001D1EE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F64"/>
    <w:multiLevelType w:val="hybridMultilevel"/>
    <w:tmpl w:val="E6B42266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" w15:restartNumberingAfterBreak="0">
    <w:nsid w:val="08DF0D9E"/>
    <w:multiLevelType w:val="hybridMultilevel"/>
    <w:tmpl w:val="CB18FA2A"/>
    <w:lvl w:ilvl="0" w:tplc="62220A92">
      <w:start w:val="1"/>
      <w:numFmt w:val="lowerLetter"/>
      <w:lvlText w:val="%1)"/>
      <w:lvlJc w:val="left"/>
      <w:pPr>
        <w:ind w:left="12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 w15:restartNumberingAfterBreak="0">
    <w:nsid w:val="15C55429"/>
    <w:multiLevelType w:val="hybridMultilevel"/>
    <w:tmpl w:val="5FC81818"/>
    <w:lvl w:ilvl="0" w:tplc="565A54B6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6" w:hanging="360"/>
      </w:pPr>
    </w:lvl>
    <w:lvl w:ilvl="2" w:tplc="0415001B" w:tentative="1">
      <w:start w:val="1"/>
      <w:numFmt w:val="lowerRoman"/>
      <w:lvlText w:val="%3."/>
      <w:lvlJc w:val="right"/>
      <w:pPr>
        <w:ind w:left="2376" w:hanging="180"/>
      </w:pPr>
    </w:lvl>
    <w:lvl w:ilvl="3" w:tplc="0415000F" w:tentative="1">
      <w:start w:val="1"/>
      <w:numFmt w:val="decimal"/>
      <w:lvlText w:val="%4."/>
      <w:lvlJc w:val="left"/>
      <w:pPr>
        <w:ind w:left="3096" w:hanging="360"/>
      </w:pPr>
    </w:lvl>
    <w:lvl w:ilvl="4" w:tplc="04150019" w:tentative="1">
      <w:start w:val="1"/>
      <w:numFmt w:val="lowerLetter"/>
      <w:lvlText w:val="%5."/>
      <w:lvlJc w:val="left"/>
      <w:pPr>
        <w:ind w:left="3816" w:hanging="360"/>
      </w:pPr>
    </w:lvl>
    <w:lvl w:ilvl="5" w:tplc="0415001B" w:tentative="1">
      <w:start w:val="1"/>
      <w:numFmt w:val="lowerRoman"/>
      <w:lvlText w:val="%6."/>
      <w:lvlJc w:val="right"/>
      <w:pPr>
        <w:ind w:left="4536" w:hanging="180"/>
      </w:pPr>
    </w:lvl>
    <w:lvl w:ilvl="6" w:tplc="0415000F" w:tentative="1">
      <w:start w:val="1"/>
      <w:numFmt w:val="decimal"/>
      <w:lvlText w:val="%7."/>
      <w:lvlJc w:val="left"/>
      <w:pPr>
        <w:ind w:left="5256" w:hanging="360"/>
      </w:pPr>
    </w:lvl>
    <w:lvl w:ilvl="7" w:tplc="04150019" w:tentative="1">
      <w:start w:val="1"/>
      <w:numFmt w:val="lowerLetter"/>
      <w:lvlText w:val="%8."/>
      <w:lvlJc w:val="left"/>
      <w:pPr>
        <w:ind w:left="5976" w:hanging="360"/>
      </w:pPr>
    </w:lvl>
    <w:lvl w:ilvl="8" w:tplc="0415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19DD74C2"/>
    <w:multiLevelType w:val="hybridMultilevel"/>
    <w:tmpl w:val="0E02A78C"/>
    <w:lvl w:ilvl="0" w:tplc="8D0EBADE">
      <w:start w:val="4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C62B2E"/>
    <w:multiLevelType w:val="hybridMultilevel"/>
    <w:tmpl w:val="87425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B2FC8"/>
    <w:multiLevelType w:val="hybridMultilevel"/>
    <w:tmpl w:val="2084D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2003E"/>
    <w:multiLevelType w:val="hybridMultilevel"/>
    <w:tmpl w:val="DF847B5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14333AB"/>
    <w:multiLevelType w:val="hybridMultilevel"/>
    <w:tmpl w:val="E3E08C12"/>
    <w:lvl w:ilvl="0" w:tplc="BA306DA8">
      <w:numFmt w:val="bullet"/>
      <w:lvlText w:val="•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859296D"/>
    <w:multiLevelType w:val="hybridMultilevel"/>
    <w:tmpl w:val="CEECF388"/>
    <w:lvl w:ilvl="0" w:tplc="0415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9" w15:restartNumberingAfterBreak="0">
    <w:nsid w:val="29585B72"/>
    <w:multiLevelType w:val="hybridMultilevel"/>
    <w:tmpl w:val="E808193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0" w15:restartNumberingAfterBreak="0">
    <w:nsid w:val="39314459"/>
    <w:multiLevelType w:val="hybridMultilevel"/>
    <w:tmpl w:val="93E0A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3938"/>
    <w:multiLevelType w:val="hybridMultilevel"/>
    <w:tmpl w:val="D07224D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43815E76"/>
    <w:multiLevelType w:val="hybridMultilevel"/>
    <w:tmpl w:val="F98E4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B7D83"/>
    <w:multiLevelType w:val="hybridMultilevel"/>
    <w:tmpl w:val="A1E099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020FF3"/>
    <w:multiLevelType w:val="hybridMultilevel"/>
    <w:tmpl w:val="26B08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97832"/>
    <w:multiLevelType w:val="hybridMultilevel"/>
    <w:tmpl w:val="D20255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2A0C15"/>
    <w:multiLevelType w:val="hybridMultilevel"/>
    <w:tmpl w:val="47A02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2A7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285254"/>
    <w:multiLevelType w:val="hybridMultilevel"/>
    <w:tmpl w:val="A472462E"/>
    <w:lvl w:ilvl="0" w:tplc="D12C1A56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43C87"/>
    <w:multiLevelType w:val="hybridMultilevel"/>
    <w:tmpl w:val="A482B7F6"/>
    <w:lvl w:ilvl="0" w:tplc="4FD2A7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F8F39EC"/>
    <w:multiLevelType w:val="hybridMultilevel"/>
    <w:tmpl w:val="AF26B8C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3411056"/>
    <w:multiLevelType w:val="hybridMultilevel"/>
    <w:tmpl w:val="EF926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575AD"/>
    <w:multiLevelType w:val="hybridMultilevel"/>
    <w:tmpl w:val="6DE69C1A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DDE3A84"/>
    <w:multiLevelType w:val="hybridMultilevel"/>
    <w:tmpl w:val="7D36ED9A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3" w15:restartNumberingAfterBreak="0">
    <w:nsid w:val="784663E7"/>
    <w:multiLevelType w:val="hybridMultilevel"/>
    <w:tmpl w:val="9E6C0B0C"/>
    <w:lvl w:ilvl="0" w:tplc="04150017">
      <w:start w:val="1"/>
      <w:numFmt w:val="lowerLetter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4" w15:restartNumberingAfterBreak="0">
    <w:nsid w:val="7A945BE7"/>
    <w:multiLevelType w:val="hybridMultilevel"/>
    <w:tmpl w:val="0DE8F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5C3CBC"/>
    <w:multiLevelType w:val="multilevel"/>
    <w:tmpl w:val="0A0232A2"/>
    <w:lvl w:ilvl="0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sz w:val="28"/>
        <w:lang w:val="pl-PL"/>
      </w:rPr>
    </w:lvl>
    <w:lvl w:ilvl="2">
      <w:start w:val="1"/>
      <w:numFmt w:val="decimal"/>
      <w:lvlRestart w:val="0"/>
      <w:pStyle w:val="Nagwek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7B7B01B3"/>
    <w:multiLevelType w:val="hybridMultilevel"/>
    <w:tmpl w:val="4E22E1CE"/>
    <w:lvl w:ilvl="0" w:tplc="BA306DA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2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6"/>
  </w:num>
  <w:num w:numId="12">
    <w:abstractNumId w:val="18"/>
  </w:num>
  <w:num w:numId="13">
    <w:abstractNumId w:val="26"/>
  </w:num>
  <w:num w:numId="14">
    <w:abstractNumId w:val="7"/>
  </w:num>
  <w:num w:numId="15">
    <w:abstractNumId w:val="21"/>
  </w:num>
  <w:num w:numId="16">
    <w:abstractNumId w:val="23"/>
  </w:num>
  <w:num w:numId="17">
    <w:abstractNumId w:val="17"/>
  </w:num>
  <w:num w:numId="18">
    <w:abstractNumId w:val="6"/>
  </w:num>
  <w:num w:numId="19">
    <w:abstractNumId w:val="13"/>
  </w:num>
  <w:num w:numId="20">
    <w:abstractNumId w:val="0"/>
  </w:num>
  <w:num w:numId="21">
    <w:abstractNumId w:val="4"/>
  </w:num>
  <w:num w:numId="22">
    <w:abstractNumId w:val="11"/>
  </w:num>
  <w:num w:numId="23">
    <w:abstractNumId w:val="1"/>
  </w:num>
  <w:num w:numId="24">
    <w:abstractNumId w:val="2"/>
  </w:num>
  <w:num w:numId="25">
    <w:abstractNumId w:val="8"/>
  </w:num>
  <w:num w:numId="26">
    <w:abstractNumId w:val="9"/>
  </w:num>
  <w:num w:numId="27">
    <w:abstractNumId w:val="10"/>
  </w:num>
  <w:num w:numId="28">
    <w:abstractNumId w:val="20"/>
  </w:num>
  <w:num w:numId="29">
    <w:abstractNumId w:val="14"/>
  </w:num>
  <w:num w:numId="30">
    <w:abstractNumId w:val="15"/>
  </w:num>
  <w:num w:numId="31">
    <w:abstractNumId w:val="5"/>
  </w:num>
  <w:num w:numId="32">
    <w:abstractNumId w:val="24"/>
  </w:num>
  <w:num w:numId="3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54"/>
    <w:rsid w:val="00055715"/>
    <w:rsid w:val="00070F66"/>
    <w:rsid w:val="00071A58"/>
    <w:rsid w:val="00081FEE"/>
    <w:rsid w:val="000A4471"/>
    <w:rsid w:val="000B54C0"/>
    <w:rsid w:val="000B6F46"/>
    <w:rsid w:val="000C79B7"/>
    <w:rsid w:val="000F45E0"/>
    <w:rsid w:val="00144EC0"/>
    <w:rsid w:val="001519C9"/>
    <w:rsid w:val="00167201"/>
    <w:rsid w:val="001852F0"/>
    <w:rsid w:val="00196A2E"/>
    <w:rsid w:val="001A75E8"/>
    <w:rsid w:val="001D1EEE"/>
    <w:rsid w:val="001D4EC0"/>
    <w:rsid w:val="001E4139"/>
    <w:rsid w:val="00261E99"/>
    <w:rsid w:val="0026387F"/>
    <w:rsid w:val="00274D55"/>
    <w:rsid w:val="00282322"/>
    <w:rsid w:val="003231EA"/>
    <w:rsid w:val="00351965"/>
    <w:rsid w:val="003532C9"/>
    <w:rsid w:val="00367593"/>
    <w:rsid w:val="003828A4"/>
    <w:rsid w:val="003B2443"/>
    <w:rsid w:val="003B52DC"/>
    <w:rsid w:val="003B57EA"/>
    <w:rsid w:val="0040113E"/>
    <w:rsid w:val="00404422"/>
    <w:rsid w:val="0041510A"/>
    <w:rsid w:val="004339CA"/>
    <w:rsid w:val="00435773"/>
    <w:rsid w:val="00444DCA"/>
    <w:rsid w:val="00454703"/>
    <w:rsid w:val="004A1599"/>
    <w:rsid w:val="004B6459"/>
    <w:rsid w:val="004C14E4"/>
    <w:rsid w:val="004E51D7"/>
    <w:rsid w:val="00571876"/>
    <w:rsid w:val="00572FB8"/>
    <w:rsid w:val="00580B0F"/>
    <w:rsid w:val="005848DE"/>
    <w:rsid w:val="005865C5"/>
    <w:rsid w:val="0058770A"/>
    <w:rsid w:val="0059039C"/>
    <w:rsid w:val="00593C0A"/>
    <w:rsid w:val="005C1BCB"/>
    <w:rsid w:val="005E7F65"/>
    <w:rsid w:val="005F0D4E"/>
    <w:rsid w:val="00605078"/>
    <w:rsid w:val="00657B75"/>
    <w:rsid w:val="006655E2"/>
    <w:rsid w:val="006853AD"/>
    <w:rsid w:val="006A35A1"/>
    <w:rsid w:val="006E7EEA"/>
    <w:rsid w:val="006F217C"/>
    <w:rsid w:val="007323C0"/>
    <w:rsid w:val="0073602C"/>
    <w:rsid w:val="00747450"/>
    <w:rsid w:val="00762C1F"/>
    <w:rsid w:val="00770093"/>
    <w:rsid w:val="00780943"/>
    <w:rsid w:val="00797602"/>
    <w:rsid w:val="007D6499"/>
    <w:rsid w:val="00802C20"/>
    <w:rsid w:val="00822D64"/>
    <w:rsid w:val="00877547"/>
    <w:rsid w:val="008B3286"/>
    <w:rsid w:val="008D5C04"/>
    <w:rsid w:val="008E099F"/>
    <w:rsid w:val="008E7DD5"/>
    <w:rsid w:val="00945F9B"/>
    <w:rsid w:val="0096050A"/>
    <w:rsid w:val="009B79C6"/>
    <w:rsid w:val="009C20AD"/>
    <w:rsid w:val="009C2683"/>
    <w:rsid w:val="009D5AAF"/>
    <w:rsid w:val="009F2031"/>
    <w:rsid w:val="00A118AD"/>
    <w:rsid w:val="00A167FB"/>
    <w:rsid w:val="00A343D5"/>
    <w:rsid w:val="00A436EE"/>
    <w:rsid w:val="00A72154"/>
    <w:rsid w:val="00AA6F8A"/>
    <w:rsid w:val="00AD13BF"/>
    <w:rsid w:val="00AD5987"/>
    <w:rsid w:val="00B0711B"/>
    <w:rsid w:val="00B1653F"/>
    <w:rsid w:val="00B330E7"/>
    <w:rsid w:val="00B36B7B"/>
    <w:rsid w:val="00B54F4A"/>
    <w:rsid w:val="00B56420"/>
    <w:rsid w:val="00B6617A"/>
    <w:rsid w:val="00B70696"/>
    <w:rsid w:val="00B93AA5"/>
    <w:rsid w:val="00BB4DD1"/>
    <w:rsid w:val="00BC3F19"/>
    <w:rsid w:val="00C005B1"/>
    <w:rsid w:val="00C05D5B"/>
    <w:rsid w:val="00C21D80"/>
    <w:rsid w:val="00C228BE"/>
    <w:rsid w:val="00C33C72"/>
    <w:rsid w:val="00C6051B"/>
    <w:rsid w:val="00C678CF"/>
    <w:rsid w:val="00C906A2"/>
    <w:rsid w:val="00C92D28"/>
    <w:rsid w:val="00CC686F"/>
    <w:rsid w:val="00CD782E"/>
    <w:rsid w:val="00D04299"/>
    <w:rsid w:val="00D27CC4"/>
    <w:rsid w:val="00D33191"/>
    <w:rsid w:val="00D372EC"/>
    <w:rsid w:val="00D65E59"/>
    <w:rsid w:val="00D7252D"/>
    <w:rsid w:val="00D73BD1"/>
    <w:rsid w:val="00D81E1B"/>
    <w:rsid w:val="00D95799"/>
    <w:rsid w:val="00DF580D"/>
    <w:rsid w:val="00E33623"/>
    <w:rsid w:val="00E84C80"/>
    <w:rsid w:val="00EA3CB6"/>
    <w:rsid w:val="00EE45EC"/>
    <w:rsid w:val="00EE6782"/>
    <w:rsid w:val="00EE79CD"/>
    <w:rsid w:val="00F017BF"/>
    <w:rsid w:val="00F112A7"/>
    <w:rsid w:val="00F24015"/>
    <w:rsid w:val="00F61773"/>
    <w:rsid w:val="00F622C5"/>
    <w:rsid w:val="00F85CE0"/>
    <w:rsid w:val="00FD181A"/>
    <w:rsid w:val="00FF0D78"/>
    <w:rsid w:val="360E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679678"/>
  <w15:chartTrackingRefBased/>
  <w15:docId w15:val="{005CCD6E-672D-4087-B4C9-1D68404E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6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aliases w:val="Magisterka_P1"/>
    <w:basedOn w:val="Normalny"/>
    <w:next w:val="Normalny"/>
    <w:link w:val="Nagwek1Znak"/>
    <w:qFormat/>
    <w:rsid w:val="00A72154"/>
    <w:pPr>
      <w:keepNext/>
      <w:numPr>
        <w:numId w:val="1"/>
      </w:numPr>
      <w:tabs>
        <w:tab w:val="left" w:pos="357"/>
      </w:tabs>
      <w:spacing w:before="1440" w:after="600"/>
      <w:jc w:val="both"/>
      <w:outlineLvl w:val="0"/>
    </w:pPr>
    <w:rPr>
      <w:rFonts w:cs="Arial"/>
      <w:b/>
      <w:bCs/>
      <w:kern w:val="32"/>
      <w:sz w:val="36"/>
      <w:szCs w:val="32"/>
    </w:rPr>
  </w:style>
  <w:style w:type="paragraph" w:styleId="Nagwek2">
    <w:name w:val="heading 2"/>
    <w:aliases w:val="Magisterka_P2"/>
    <w:basedOn w:val="Normalny"/>
    <w:next w:val="MagisterkaTekst"/>
    <w:link w:val="Nagwek2Znak"/>
    <w:qFormat/>
    <w:rsid w:val="00A72154"/>
    <w:pPr>
      <w:keepNext/>
      <w:numPr>
        <w:ilvl w:val="1"/>
        <w:numId w:val="1"/>
      </w:numPr>
      <w:spacing w:before="720" w:after="480"/>
      <w:outlineLvl w:val="1"/>
    </w:pPr>
    <w:rPr>
      <w:rFonts w:cs="Arial"/>
      <w:b/>
      <w:bCs/>
      <w:iCs/>
      <w:sz w:val="32"/>
      <w:szCs w:val="28"/>
      <w:lang w:val="en-GB"/>
    </w:rPr>
  </w:style>
  <w:style w:type="paragraph" w:styleId="Nagwek3">
    <w:name w:val="heading 3"/>
    <w:aliases w:val="Magisterka_P3"/>
    <w:basedOn w:val="Normalny"/>
    <w:next w:val="MagisterkaTekst"/>
    <w:link w:val="Nagwek3Znak"/>
    <w:qFormat/>
    <w:rsid w:val="00A72154"/>
    <w:pPr>
      <w:keepNext/>
      <w:numPr>
        <w:ilvl w:val="2"/>
        <w:numId w:val="1"/>
      </w:numPr>
      <w:tabs>
        <w:tab w:val="left" w:pos="737"/>
      </w:tabs>
      <w:spacing w:before="720" w:after="480"/>
      <w:outlineLvl w:val="2"/>
    </w:pPr>
    <w:rPr>
      <w:rFonts w:cs="Arial"/>
      <w:b/>
      <w:bCs/>
      <w:sz w:val="28"/>
      <w:szCs w:val="26"/>
      <w:lang w:val="en-GB"/>
    </w:rPr>
  </w:style>
  <w:style w:type="paragraph" w:styleId="Nagwek4">
    <w:name w:val="heading 4"/>
    <w:basedOn w:val="Normalny"/>
    <w:next w:val="Normalny"/>
    <w:link w:val="Nagwek4Znak"/>
    <w:qFormat/>
    <w:rsid w:val="00A7215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A7215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A7215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A72154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A72154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A7215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Magisterka_P1 Znak"/>
    <w:basedOn w:val="Domylnaczcionkaakapitu"/>
    <w:link w:val="Nagwek1"/>
    <w:rsid w:val="00A72154"/>
    <w:rPr>
      <w:rFonts w:ascii="Times New Roman" w:eastAsia="Times New Roman" w:hAnsi="Times New Roman" w:cs="Arial"/>
      <w:b/>
      <w:bCs/>
      <w:kern w:val="32"/>
      <w:sz w:val="36"/>
      <w:szCs w:val="32"/>
      <w:lang w:eastAsia="pl-PL"/>
    </w:rPr>
  </w:style>
  <w:style w:type="character" w:customStyle="1" w:styleId="Nagwek2Znak">
    <w:name w:val="Nagłówek 2 Znak"/>
    <w:aliases w:val="Magisterka_P2 Znak"/>
    <w:basedOn w:val="Domylnaczcionkaakapitu"/>
    <w:link w:val="Nagwek2"/>
    <w:rsid w:val="00A72154"/>
    <w:rPr>
      <w:rFonts w:ascii="Times New Roman" w:eastAsia="Times New Roman" w:hAnsi="Times New Roman" w:cs="Arial"/>
      <w:b/>
      <w:bCs/>
      <w:iCs/>
      <w:sz w:val="32"/>
      <w:szCs w:val="28"/>
      <w:lang w:val="en-GB" w:eastAsia="pl-PL"/>
    </w:rPr>
  </w:style>
  <w:style w:type="character" w:customStyle="1" w:styleId="Nagwek3Znak">
    <w:name w:val="Nagłówek 3 Znak"/>
    <w:aliases w:val="Magisterka_P3 Znak"/>
    <w:basedOn w:val="Domylnaczcionkaakapitu"/>
    <w:link w:val="Nagwek3"/>
    <w:rsid w:val="00A72154"/>
    <w:rPr>
      <w:rFonts w:ascii="Times New Roman" w:eastAsia="Times New Roman" w:hAnsi="Times New Roman" w:cs="Arial"/>
      <w:b/>
      <w:bCs/>
      <w:sz w:val="28"/>
      <w:szCs w:val="26"/>
      <w:lang w:val="en-GB" w:eastAsia="pl-PL"/>
    </w:rPr>
  </w:style>
  <w:style w:type="character" w:customStyle="1" w:styleId="Nagwek4Znak">
    <w:name w:val="Nagłówek 4 Znak"/>
    <w:basedOn w:val="Domylnaczcionkaakapitu"/>
    <w:link w:val="Nagwek4"/>
    <w:rsid w:val="00A72154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A72154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A72154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A721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A72154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A72154"/>
    <w:rPr>
      <w:rFonts w:ascii="Arial" w:eastAsia="Times New Roman" w:hAnsi="Arial" w:cs="Arial"/>
      <w:lang w:eastAsia="pl-PL"/>
    </w:rPr>
  </w:style>
  <w:style w:type="paragraph" w:customStyle="1" w:styleId="MagisterkaTekst">
    <w:name w:val="Magisterka_Tekst"/>
    <w:basedOn w:val="Normalny"/>
    <w:rsid w:val="00A72154"/>
    <w:pPr>
      <w:jc w:val="both"/>
    </w:pPr>
    <w:rPr>
      <w:lang w:val="en-GB"/>
    </w:rPr>
  </w:style>
  <w:style w:type="character" w:styleId="Hipercze">
    <w:name w:val="Hyperlink"/>
    <w:uiPriority w:val="99"/>
    <w:rsid w:val="00A72154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A7215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15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A72154"/>
    <w:rPr>
      <w:vertAlign w:val="superscript"/>
    </w:rPr>
  </w:style>
  <w:style w:type="paragraph" w:styleId="Legenda">
    <w:name w:val="caption"/>
    <w:aliases w:val="Magisterka_Podpis Rys,Magisterka_Podpis_Rys_Tab"/>
    <w:basedOn w:val="Normalny"/>
    <w:next w:val="MagisterkaTekst"/>
    <w:uiPriority w:val="35"/>
    <w:qFormat/>
    <w:rsid w:val="00A72154"/>
    <w:pPr>
      <w:spacing w:before="120" w:after="240"/>
      <w:jc w:val="both"/>
    </w:pPr>
    <w:rPr>
      <w:bCs/>
      <w:szCs w:val="20"/>
    </w:rPr>
  </w:style>
  <w:style w:type="paragraph" w:styleId="Akapitzlist">
    <w:name w:val="List Paragraph"/>
    <w:basedOn w:val="Normalny"/>
    <w:uiPriority w:val="34"/>
    <w:qFormat/>
    <w:rsid w:val="00A7215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72154"/>
    <w:pPr>
      <w:spacing w:before="100" w:beforeAutospacing="1" w:after="100" w:afterAutospacing="1"/>
    </w:pPr>
  </w:style>
  <w:style w:type="character" w:customStyle="1" w:styleId="mwe-math-mathml-inline">
    <w:name w:val="mwe-math-mathml-inline"/>
    <w:basedOn w:val="Domylnaczcionkaakapitu"/>
    <w:rsid w:val="00A72154"/>
  </w:style>
  <w:style w:type="paragraph" w:styleId="Nagwek">
    <w:name w:val="header"/>
    <w:basedOn w:val="Normalny"/>
    <w:link w:val="NagwekZnak"/>
    <w:uiPriority w:val="99"/>
    <w:unhideWhenUsed/>
    <w:rsid w:val="00A721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215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215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215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7215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2EC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C92D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2D2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92D28"/>
    <w:pPr>
      <w:keepLines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2D28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C92D28"/>
    <w:pPr>
      <w:spacing w:after="100"/>
      <w:ind w:left="480"/>
    </w:pPr>
  </w:style>
  <w:style w:type="paragraph" w:styleId="Spistreci2">
    <w:name w:val="toc 2"/>
    <w:basedOn w:val="Normalny"/>
    <w:next w:val="Normalny"/>
    <w:autoRedefine/>
    <w:uiPriority w:val="39"/>
    <w:unhideWhenUsed/>
    <w:rsid w:val="00C92D28"/>
    <w:pPr>
      <w:spacing w:after="100"/>
      <w:ind w:left="240"/>
    </w:pPr>
  </w:style>
  <w:style w:type="paragraph" w:customStyle="1" w:styleId="Text">
    <w:name w:val="Text"/>
    <w:basedOn w:val="Normalny"/>
    <w:rsid w:val="00657B75"/>
    <w:pPr>
      <w:widowControl w:val="0"/>
      <w:autoSpaceDE w:val="0"/>
      <w:autoSpaceDN w:val="0"/>
      <w:spacing w:line="252" w:lineRule="auto"/>
      <w:ind w:firstLine="202"/>
      <w:jc w:val="both"/>
    </w:pPr>
    <w:rPr>
      <w:sz w:val="20"/>
      <w:szCs w:val="20"/>
      <w:lang w:val="en-US" w:eastAsia="en-US"/>
    </w:rPr>
  </w:style>
  <w:style w:type="paragraph" w:styleId="Bezodstpw">
    <w:name w:val="No Spacing"/>
    <w:uiPriority w:val="1"/>
    <w:qFormat/>
    <w:rsid w:val="00C22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lqj4b">
    <w:name w:val="jlqj4b"/>
    <w:basedOn w:val="Domylnaczcionkaakapitu"/>
    <w:rsid w:val="00C22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3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package" Target="embeddings/Microsoft_Visio_Drawing.vsdx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97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87" Type="http://schemas.openxmlformats.org/officeDocument/2006/relationships/image" Target="media/image75.png"/><Relationship Id="rId5" Type="http://schemas.openxmlformats.org/officeDocument/2006/relationships/numbering" Target="numbering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90" Type="http://schemas.openxmlformats.org/officeDocument/2006/relationships/image" Target="media/image78.png"/><Relationship Id="rId95" Type="http://schemas.openxmlformats.org/officeDocument/2006/relationships/footer" Target="footer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6.emf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chart" Target="charts/chart1.xml"/><Relationship Id="rId10" Type="http://schemas.openxmlformats.org/officeDocument/2006/relationships/endnotes" Target="endnotes.xml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dmin\Desktop\szumy%20w%20siec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'zaburzenia halogen (2)'!$C$3:$C$604</c:f>
              <c:numCache>
                <c:formatCode>General</c:formatCode>
                <c:ptCount val="602"/>
                <c:pt idx="0">
                  <c:v>9</c:v>
                </c:pt>
                <c:pt idx="1">
                  <c:v>10.651</c:v>
                </c:pt>
                <c:pt idx="2">
                  <c:v>12.302</c:v>
                </c:pt>
                <c:pt idx="3">
                  <c:v>13.952999999999999</c:v>
                </c:pt>
                <c:pt idx="4">
                  <c:v>15.603999999999999</c:v>
                </c:pt>
                <c:pt idx="5">
                  <c:v>17.254999999999999</c:v>
                </c:pt>
                <c:pt idx="6">
                  <c:v>18.905999999999999</c:v>
                </c:pt>
                <c:pt idx="7">
                  <c:v>20.556999999999999</c:v>
                </c:pt>
                <c:pt idx="8">
                  <c:v>22.207999999999998</c:v>
                </c:pt>
                <c:pt idx="9">
                  <c:v>23.859000000000002</c:v>
                </c:pt>
                <c:pt idx="10">
                  <c:v>25.51</c:v>
                </c:pt>
                <c:pt idx="11">
                  <c:v>27.161000000000001</c:v>
                </c:pt>
                <c:pt idx="12">
                  <c:v>28.812000000000001</c:v>
                </c:pt>
                <c:pt idx="13">
                  <c:v>30.463000000000001</c:v>
                </c:pt>
                <c:pt idx="14">
                  <c:v>32.113999999999997</c:v>
                </c:pt>
                <c:pt idx="15">
                  <c:v>33.765000000000001</c:v>
                </c:pt>
                <c:pt idx="16">
                  <c:v>35.415999999999997</c:v>
                </c:pt>
                <c:pt idx="17">
                  <c:v>37.067</c:v>
                </c:pt>
                <c:pt idx="18">
                  <c:v>38.718000000000004</c:v>
                </c:pt>
                <c:pt idx="19">
                  <c:v>40.369</c:v>
                </c:pt>
                <c:pt idx="20">
                  <c:v>42.02</c:v>
                </c:pt>
                <c:pt idx="21">
                  <c:v>43.670999999999999</c:v>
                </c:pt>
                <c:pt idx="22">
                  <c:v>45.322000000000003</c:v>
                </c:pt>
                <c:pt idx="23">
                  <c:v>46.972999999999999</c:v>
                </c:pt>
                <c:pt idx="24">
                  <c:v>48.624000000000002</c:v>
                </c:pt>
                <c:pt idx="25">
                  <c:v>50.274999999999999</c:v>
                </c:pt>
                <c:pt idx="26">
                  <c:v>51.926000000000002</c:v>
                </c:pt>
                <c:pt idx="27">
                  <c:v>53.576999999999998</c:v>
                </c:pt>
                <c:pt idx="28">
                  <c:v>55.228000000000002</c:v>
                </c:pt>
                <c:pt idx="29">
                  <c:v>56.878999999999998</c:v>
                </c:pt>
                <c:pt idx="30">
                  <c:v>58.53</c:v>
                </c:pt>
                <c:pt idx="31">
                  <c:v>60.180999999999997</c:v>
                </c:pt>
                <c:pt idx="32">
                  <c:v>61.832000000000001</c:v>
                </c:pt>
                <c:pt idx="33">
                  <c:v>63.482999999999997</c:v>
                </c:pt>
                <c:pt idx="34">
                  <c:v>65.134</c:v>
                </c:pt>
                <c:pt idx="35">
                  <c:v>66.784999999999997</c:v>
                </c:pt>
                <c:pt idx="36">
                  <c:v>68.436000000000007</c:v>
                </c:pt>
                <c:pt idx="37">
                  <c:v>70.087000000000003</c:v>
                </c:pt>
                <c:pt idx="38">
                  <c:v>71.738</c:v>
                </c:pt>
                <c:pt idx="39">
                  <c:v>73.388999999999996</c:v>
                </c:pt>
                <c:pt idx="40">
                  <c:v>75.040000000000006</c:v>
                </c:pt>
                <c:pt idx="41">
                  <c:v>76.691000000000003</c:v>
                </c:pt>
                <c:pt idx="42">
                  <c:v>78.341999999999999</c:v>
                </c:pt>
                <c:pt idx="43">
                  <c:v>79.992999999999995</c:v>
                </c:pt>
                <c:pt idx="44">
                  <c:v>81.644000000000005</c:v>
                </c:pt>
                <c:pt idx="45">
                  <c:v>83.295000000000002</c:v>
                </c:pt>
                <c:pt idx="46">
                  <c:v>84.945999999999998</c:v>
                </c:pt>
                <c:pt idx="47">
                  <c:v>86.596999999999994</c:v>
                </c:pt>
                <c:pt idx="48">
                  <c:v>88.248000000000005</c:v>
                </c:pt>
                <c:pt idx="49">
                  <c:v>89.899000000000001</c:v>
                </c:pt>
                <c:pt idx="50">
                  <c:v>91.55</c:v>
                </c:pt>
                <c:pt idx="51">
                  <c:v>93.200999999999993</c:v>
                </c:pt>
                <c:pt idx="52">
                  <c:v>94.852000000000004</c:v>
                </c:pt>
                <c:pt idx="53">
                  <c:v>96.503</c:v>
                </c:pt>
                <c:pt idx="54">
                  <c:v>98.153999999999996</c:v>
                </c:pt>
                <c:pt idx="55">
                  <c:v>99.805000000000007</c:v>
                </c:pt>
                <c:pt idx="56">
                  <c:v>101.456</c:v>
                </c:pt>
                <c:pt idx="57">
                  <c:v>103.107</c:v>
                </c:pt>
                <c:pt idx="58">
                  <c:v>104.758</c:v>
                </c:pt>
                <c:pt idx="59">
                  <c:v>106.40900000000001</c:v>
                </c:pt>
                <c:pt idx="60">
                  <c:v>108.06</c:v>
                </c:pt>
                <c:pt idx="61">
                  <c:v>109.711</c:v>
                </c:pt>
                <c:pt idx="62">
                  <c:v>111.36199999999999</c:v>
                </c:pt>
                <c:pt idx="63">
                  <c:v>113.01300000000001</c:v>
                </c:pt>
                <c:pt idx="64">
                  <c:v>114.664</c:v>
                </c:pt>
                <c:pt idx="65">
                  <c:v>116.315</c:v>
                </c:pt>
                <c:pt idx="66">
                  <c:v>117.96599999999999</c:v>
                </c:pt>
                <c:pt idx="67">
                  <c:v>119.617</c:v>
                </c:pt>
                <c:pt idx="68">
                  <c:v>121.268</c:v>
                </c:pt>
                <c:pt idx="69">
                  <c:v>122.919</c:v>
                </c:pt>
                <c:pt idx="70">
                  <c:v>124.57</c:v>
                </c:pt>
                <c:pt idx="71">
                  <c:v>126.221</c:v>
                </c:pt>
                <c:pt idx="72">
                  <c:v>127.872</c:v>
                </c:pt>
                <c:pt idx="73">
                  <c:v>129.523</c:v>
                </c:pt>
                <c:pt idx="74">
                  <c:v>131.17400000000001</c:v>
                </c:pt>
                <c:pt idx="75">
                  <c:v>132.82499999999999</c:v>
                </c:pt>
                <c:pt idx="76">
                  <c:v>134.476</c:v>
                </c:pt>
                <c:pt idx="77">
                  <c:v>136.12700000000001</c:v>
                </c:pt>
                <c:pt idx="78">
                  <c:v>137.77799999999999</c:v>
                </c:pt>
                <c:pt idx="79">
                  <c:v>139.429</c:v>
                </c:pt>
                <c:pt idx="80">
                  <c:v>141.08000000000001</c:v>
                </c:pt>
                <c:pt idx="81">
                  <c:v>142.73099999999999</c:v>
                </c:pt>
                <c:pt idx="82">
                  <c:v>144.38200000000001</c:v>
                </c:pt>
                <c:pt idx="83">
                  <c:v>146.03299999999999</c:v>
                </c:pt>
                <c:pt idx="84">
                  <c:v>147.684</c:v>
                </c:pt>
                <c:pt idx="85">
                  <c:v>149.33500000000001</c:v>
                </c:pt>
                <c:pt idx="86">
                  <c:v>150.98599999999999</c:v>
                </c:pt>
                <c:pt idx="87">
                  <c:v>152.637</c:v>
                </c:pt>
                <c:pt idx="88">
                  <c:v>154.28800000000001</c:v>
                </c:pt>
                <c:pt idx="89">
                  <c:v>155.93899999999999</c:v>
                </c:pt>
                <c:pt idx="90">
                  <c:v>157.59</c:v>
                </c:pt>
                <c:pt idx="91">
                  <c:v>159.24100000000001</c:v>
                </c:pt>
                <c:pt idx="92">
                  <c:v>160.892</c:v>
                </c:pt>
                <c:pt idx="93">
                  <c:v>162.54300000000001</c:v>
                </c:pt>
                <c:pt idx="94">
                  <c:v>164.19399999999999</c:v>
                </c:pt>
                <c:pt idx="95">
                  <c:v>165.845</c:v>
                </c:pt>
                <c:pt idx="96">
                  <c:v>167.49600000000001</c:v>
                </c:pt>
                <c:pt idx="97">
                  <c:v>169.14699999999999</c:v>
                </c:pt>
                <c:pt idx="98">
                  <c:v>170.798</c:v>
                </c:pt>
                <c:pt idx="99">
                  <c:v>172.44900000000001</c:v>
                </c:pt>
                <c:pt idx="100">
                  <c:v>174.1</c:v>
                </c:pt>
                <c:pt idx="101">
                  <c:v>175.751</c:v>
                </c:pt>
                <c:pt idx="102">
                  <c:v>177.40199999999999</c:v>
                </c:pt>
                <c:pt idx="103">
                  <c:v>179.053</c:v>
                </c:pt>
                <c:pt idx="104">
                  <c:v>180.70400000000001</c:v>
                </c:pt>
                <c:pt idx="105">
                  <c:v>182.35499999999999</c:v>
                </c:pt>
                <c:pt idx="106">
                  <c:v>184.006</c:v>
                </c:pt>
                <c:pt idx="107">
                  <c:v>185.65700000000001</c:v>
                </c:pt>
                <c:pt idx="108">
                  <c:v>187.30799999999999</c:v>
                </c:pt>
                <c:pt idx="109">
                  <c:v>188.959</c:v>
                </c:pt>
                <c:pt idx="110">
                  <c:v>190.61</c:v>
                </c:pt>
                <c:pt idx="111">
                  <c:v>192.261</c:v>
                </c:pt>
                <c:pt idx="112">
                  <c:v>193.91200000000001</c:v>
                </c:pt>
                <c:pt idx="113">
                  <c:v>195.56299999999999</c:v>
                </c:pt>
                <c:pt idx="114">
                  <c:v>197.214</c:v>
                </c:pt>
                <c:pt idx="115">
                  <c:v>198.86500000000001</c:v>
                </c:pt>
                <c:pt idx="116">
                  <c:v>200.51599999999999</c:v>
                </c:pt>
                <c:pt idx="117">
                  <c:v>202.167</c:v>
                </c:pt>
                <c:pt idx="118">
                  <c:v>203.81800000000001</c:v>
                </c:pt>
                <c:pt idx="119">
                  <c:v>205.46899999999999</c:v>
                </c:pt>
                <c:pt idx="120">
                  <c:v>207.12</c:v>
                </c:pt>
                <c:pt idx="121">
                  <c:v>208.77099999999999</c:v>
                </c:pt>
                <c:pt idx="122">
                  <c:v>210.422</c:v>
                </c:pt>
                <c:pt idx="123">
                  <c:v>212.07300000000001</c:v>
                </c:pt>
                <c:pt idx="124">
                  <c:v>213.72399999999999</c:v>
                </c:pt>
                <c:pt idx="125">
                  <c:v>215.375</c:v>
                </c:pt>
                <c:pt idx="126">
                  <c:v>217.02600000000001</c:v>
                </c:pt>
                <c:pt idx="127">
                  <c:v>218.67699999999999</c:v>
                </c:pt>
                <c:pt idx="128">
                  <c:v>220.328</c:v>
                </c:pt>
                <c:pt idx="129">
                  <c:v>221.97900000000001</c:v>
                </c:pt>
                <c:pt idx="130">
                  <c:v>223.63</c:v>
                </c:pt>
                <c:pt idx="131">
                  <c:v>225.28100000000001</c:v>
                </c:pt>
                <c:pt idx="132">
                  <c:v>226.93199999999999</c:v>
                </c:pt>
                <c:pt idx="133">
                  <c:v>228.583</c:v>
                </c:pt>
                <c:pt idx="134">
                  <c:v>230.23400000000001</c:v>
                </c:pt>
                <c:pt idx="135">
                  <c:v>231.88499999999999</c:v>
                </c:pt>
                <c:pt idx="136">
                  <c:v>233.536</c:v>
                </c:pt>
                <c:pt idx="137">
                  <c:v>235.18700000000001</c:v>
                </c:pt>
                <c:pt idx="138">
                  <c:v>236.83799999999999</c:v>
                </c:pt>
                <c:pt idx="139">
                  <c:v>238.489</c:v>
                </c:pt>
                <c:pt idx="140">
                  <c:v>240.14</c:v>
                </c:pt>
                <c:pt idx="141">
                  <c:v>241.791</c:v>
                </c:pt>
                <c:pt idx="142">
                  <c:v>243.44200000000001</c:v>
                </c:pt>
                <c:pt idx="143">
                  <c:v>245.09299999999999</c:v>
                </c:pt>
                <c:pt idx="144">
                  <c:v>246.744</c:v>
                </c:pt>
                <c:pt idx="145">
                  <c:v>248.39500000000001</c:v>
                </c:pt>
                <c:pt idx="146">
                  <c:v>250.04599999999999</c:v>
                </c:pt>
                <c:pt idx="147">
                  <c:v>251.697</c:v>
                </c:pt>
                <c:pt idx="148">
                  <c:v>253.34800000000001</c:v>
                </c:pt>
                <c:pt idx="149">
                  <c:v>254.999</c:v>
                </c:pt>
                <c:pt idx="150">
                  <c:v>256.64999999999998</c:v>
                </c:pt>
                <c:pt idx="151">
                  <c:v>258.30099999999999</c:v>
                </c:pt>
                <c:pt idx="152">
                  <c:v>259.952</c:v>
                </c:pt>
                <c:pt idx="153">
                  <c:v>261.60300000000001</c:v>
                </c:pt>
                <c:pt idx="154">
                  <c:v>263.25400000000002</c:v>
                </c:pt>
                <c:pt idx="155">
                  <c:v>264.90499999999997</c:v>
                </c:pt>
                <c:pt idx="156">
                  <c:v>266.55599999999998</c:v>
                </c:pt>
                <c:pt idx="157">
                  <c:v>268.20699999999999</c:v>
                </c:pt>
                <c:pt idx="158">
                  <c:v>269.858</c:v>
                </c:pt>
                <c:pt idx="159">
                  <c:v>271.50900000000001</c:v>
                </c:pt>
                <c:pt idx="160">
                  <c:v>273.16000000000003</c:v>
                </c:pt>
                <c:pt idx="161">
                  <c:v>274.81099999999998</c:v>
                </c:pt>
                <c:pt idx="162">
                  <c:v>276.46199999999999</c:v>
                </c:pt>
                <c:pt idx="163">
                  <c:v>278.113</c:v>
                </c:pt>
                <c:pt idx="164">
                  <c:v>279.76400000000001</c:v>
                </c:pt>
                <c:pt idx="165">
                  <c:v>281.41500000000002</c:v>
                </c:pt>
                <c:pt idx="166">
                  <c:v>283.06599999999997</c:v>
                </c:pt>
                <c:pt idx="167">
                  <c:v>284.71699999999998</c:v>
                </c:pt>
                <c:pt idx="168">
                  <c:v>286.36799999999999</c:v>
                </c:pt>
                <c:pt idx="169">
                  <c:v>288.01900000000001</c:v>
                </c:pt>
                <c:pt idx="170">
                  <c:v>289.67</c:v>
                </c:pt>
                <c:pt idx="171">
                  <c:v>291.32100000000003</c:v>
                </c:pt>
                <c:pt idx="172">
                  <c:v>292.97199999999998</c:v>
                </c:pt>
                <c:pt idx="173">
                  <c:v>294.62299999999999</c:v>
                </c:pt>
                <c:pt idx="174">
                  <c:v>296.274</c:v>
                </c:pt>
                <c:pt idx="175">
                  <c:v>297.92500000000001</c:v>
                </c:pt>
                <c:pt idx="176">
                  <c:v>299.57600000000002</c:v>
                </c:pt>
                <c:pt idx="177">
                  <c:v>301.22699999999998</c:v>
                </c:pt>
                <c:pt idx="178">
                  <c:v>302.87799999999999</c:v>
                </c:pt>
                <c:pt idx="179">
                  <c:v>304.529</c:v>
                </c:pt>
                <c:pt idx="180">
                  <c:v>306.18</c:v>
                </c:pt>
                <c:pt idx="181">
                  <c:v>307.83100000000002</c:v>
                </c:pt>
                <c:pt idx="182">
                  <c:v>309.48200000000003</c:v>
                </c:pt>
                <c:pt idx="183">
                  <c:v>311.13299999999998</c:v>
                </c:pt>
                <c:pt idx="184">
                  <c:v>312.78399999999999</c:v>
                </c:pt>
                <c:pt idx="185">
                  <c:v>314.435</c:v>
                </c:pt>
                <c:pt idx="186">
                  <c:v>316.08600000000001</c:v>
                </c:pt>
                <c:pt idx="187">
                  <c:v>317.73700000000002</c:v>
                </c:pt>
                <c:pt idx="188">
                  <c:v>319.38799999999998</c:v>
                </c:pt>
                <c:pt idx="189">
                  <c:v>321.03899999999999</c:v>
                </c:pt>
                <c:pt idx="190">
                  <c:v>322.69</c:v>
                </c:pt>
                <c:pt idx="191">
                  <c:v>324.34100000000001</c:v>
                </c:pt>
                <c:pt idx="192">
                  <c:v>325.99200000000002</c:v>
                </c:pt>
                <c:pt idx="193">
                  <c:v>327.64299999999997</c:v>
                </c:pt>
                <c:pt idx="194">
                  <c:v>329.29399999999998</c:v>
                </c:pt>
                <c:pt idx="195">
                  <c:v>330.94499999999999</c:v>
                </c:pt>
                <c:pt idx="196">
                  <c:v>332.596</c:v>
                </c:pt>
                <c:pt idx="197">
                  <c:v>334.24700000000001</c:v>
                </c:pt>
                <c:pt idx="198">
                  <c:v>335.89800000000002</c:v>
                </c:pt>
                <c:pt idx="199">
                  <c:v>337.54899999999998</c:v>
                </c:pt>
                <c:pt idx="200">
                  <c:v>339.2</c:v>
                </c:pt>
                <c:pt idx="201">
                  <c:v>340.851</c:v>
                </c:pt>
                <c:pt idx="202">
                  <c:v>342.50200000000001</c:v>
                </c:pt>
                <c:pt idx="203">
                  <c:v>344.15300000000002</c:v>
                </c:pt>
                <c:pt idx="204">
                  <c:v>345.80399999999997</c:v>
                </c:pt>
                <c:pt idx="205">
                  <c:v>347.45499999999998</c:v>
                </c:pt>
                <c:pt idx="206">
                  <c:v>349.10599999999999</c:v>
                </c:pt>
                <c:pt idx="207">
                  <c:v>350.75700000000001</c:v>
                </c:pt>
                <c:pt idx="208">
                  <c:v>352.40800000000002</c:v>
                </c:pt>
                <c:pt idx="209">
                  <c:v>354.05900000000003</c:v>
                </c:pt>
                <c:pt idx="210">
                  <c:v>355.71</c:v>
                </c:pt>
                <c:pt idx="211">
                  <c:v>357.36099999999999</c:v>
                </c:pt>
                <c:pt idx="212">
                  <c:v>359.012</c:v>
                </c:pt>
                <c:pt idx="213">
                  <c:v>360.66300000000001</c:v>
                </c:pt>
                <c:pt idx="214">
                  <c:v>362.31400000000002</c:v>
                </c:pt>
                <c:pt idx="215">
                  <c:v>363.96499999999997</c:v>
                </c:pt>
                <c:pt idx="216">
                  <c:v>365.61599999999999</c:v>
                </c:pt>
                <c:pt idx="217">
                  <c:v>367.267</c:v>
                </c:pt>
                <c:pt idx="218">
                  <c:v>368.91800000000001</c:v>
                </c:pt>
                <c:pt idx="219">
                  <c:v>370.56900000000002</c:v>
                </c:pt>
                <c:pt idx="220">
                  <c:v>372.22</c:v>
                </c:pt>
                <c:pt idx="221">
                  <c:v>373.87099999999998</c:v>
                </c:pt>
                <c:pt idx="222">
                  <c:v>375.52199999999999</c:v>
                </c:pt>
                <c:pt idx="223">
                  <c:v>377.173</c:v>
                </c:pt>
                <c:pt idx="224">
                  <c:v>378.82400000000001</c:v>
                </c:pt>
                <c:pt idx="225">
                  <c:v>380.47500000000002</c:v>
                </c:pt>
                <c:pt idx="226">
                  <c:v>382.12599999999998</c:v>
                </c:pt>
                <c:pt idx="227">
                  <c:v>383.77699999999999</c:v>
                </c:pt>
                <c:pt idx="228">
                  <c:v>385.428</c:v>
                </c:pt>
                <c:pt idx="229">
                  <c:v>387.07900000000001</c:v>
                </c:pt>
                <c:pt idx="230">
                  <c:v>388.73</c:v>
                </c:pt>
                <c:pt idx="231">
                  <c:v>390.38099999999997</c:v>
                </c:pt>
                <c:pt idx="232">
                  <c:v>392.03199999999998</c:v>
                </c:pt>
                <c:pt idx="233">
                  <c:v>393.68299999999999</c:v>
                </c:pt>
                <c:pt idx="234">
                  <c:v>395.334</c:v>
                </c:pt>
                <c:pt idx="235">
                  <c:v>396.98500000000001</c:v>
                </c:pt>
                <c:pt idx="236">
                  <c:v>398.63600000000002</c:v>
                </c:pt>
                <c:pt idx="237">
                  <c:v>400.28699999999998</c:v>
                </c:pt>
                <c:pt idx="238">
                  <c:v>401.93799999999999</c:v>
                </c:pt>
                <c:pt idx="239">
                  <c:v>403.589</c:v>
                </c:pt>
                <c:pt idx="240">
                  <c:v>405.24</c:v>
                </c:pt>
                <c:pt idx="241">
                  <c:v>406.89100000000002</c:v>
                </c:pt>
                <c:pt idx="242">
                  <c:v>408.54199999999997</c:v>
                </c:pt>
                <c:pt idx="243">
                  <c:v>410.19299999999998</c:v>
                </c:pt>
                <c:pt idx="244">
                  <c:v>411.84399999999999</c:v>
                </c:pt>
                <c:pt idx="245">
                  <c:v>413.495</c:v>
                </c:pt>
                <c:pt idx="246">
                  <c:v>415.14600000000002</c:v>
                </c:pt>
                <c:pt idx="247">
                  <c:v>416.79700000000003</c:v>
                </c:pt>
                <c:pt idx="248">
                  <c:v>418.44799999999998</c:v>
                </c:pt>
                <c:pt idx="249">
                  <c:v>420.09899999999999</c:v>
                </c:pt>
                <c:pt idx="250">
                  <c:v>421.75</c:v>
                </c:pt>
                <c:pt idx="251">
                  <c:v>423.40100000000001</c:v>
                </c:pt>
                <c:pt idx="252">
                  <c:v>425.05200000000002</c:v>
                </c:pt>
                <c:pt idx="253">
                  <c:v>426.70299999999997</c:v>
                </c:pt>
                <c:pt idx="254">
                  <c:v>428.35399999999998</c:v>
                </c:pt>
                <c:pt idx="255">
                  <c:v>430.005</c:v>
                </c:pt>
                <c:pt idx="256">
                  <c:v>431.65600000000001</c:v>
                </c:pt>
                <c:pt idx="257">
                  <c:v>433.30700000000002</c:v>
                </c:pt>
                <c:pt idx="258">
                  <c:v>434.95800000000003</c:v>
                </c:pt>
                <c:pt idx="259">
                  <c:v>436.60899999999998</c:v>
                </c:pt>
                <c:pt idx="260">
                  <c:v>438.26</c:v>
                </c:pt>
                <c:pt idx="261">
                  <c:v>439.911</c:v>
                </c:pt>
                <c:pt idx="262">
                  <c:v>441.56200000000001</c:v>
                </c:pt>
                <c:pt idx="263">
                  <c:v>443.21300000000002</c:v>
                </c:pt>
                <c:pt idx="264">
                  <c:v>444.86399999999998</c:v>
                </c:pt>
                <c:pt idx="265">
                  <c:v>446.51499999999999</c:v>
                </c:pt>
                <c:pt idx="266">
                  <c:v>448.166</c:v>
                </c:pt>
                <c:pt idx="267">
                  <c:v>449.81700000000001</c:v>
                </c:pt>
                <c:pt idx="268">
                  <c:v>451.46800000000002</c:v>
                </c:pt>
                <c:pt idx="269">
                  <c:v>453.11900000000003</c:v>
                </c:pt>
                <c:pt idx="270">
                  <c:v>454.77</c:v>
                </c:pt>
                <c:pt idx="271">
                  <c:v>456.42099999999999</c:v>
                </c:pt>
                <c:pt idx="272">
                  <c:v>458.072</c:v>
                </c:pt>
                <c:pt idx="273">
                  <c:v>459.72300000000001</c:v>
                </c:pt>
                <c:pt idx="274">
                  <c:v>461.37400000000002</c:v>
                </c:pt>
                <c:pt idx="275">
                  <c:v>463.02499999999998</c:v>
                </c:pt>
                <c:pt idx="276">
                  <c:v>464.67599999999999</c:v>
                </c:pt>
                <c:pt idx="277">
                  <c:v>466.327</c:v>
                </c:pt>
                <c:pt idx="278">
                  <c:v>467.97800000000001</c:v>
                </c:pt>
                <c:pt idx="279">
                  <c:v>469.62900000000002</c:v>
                </c:pt>
                <c:pt idx="280">
                  <c:v>471.28</c:v>
                </c:pt>
                <c:pt idx="281">
                  <c:v>472.93099999999998</c:v>
                </c:pt>
                <c:pt idx="282">
                  <c:v>474.58199999999999</c:v>
                </c:pt>
                <c:pt idx="283">
                  <c:v>476.233</c:v>
                </c:pt>
                <c:pt idx="284">
                  <c:v>477.88400000000001</c:v>
                </c:pt>
                <c:pt idx="285">
                  <c:v>479.53500000000003</c:v>
                </c:pt>
                <c:pt idx="286">
                  <c:v>481.18599999999998</c:v>
                </c:pt>
                <c:pt idx="287">
                  <c:v>482.83699999999999</c:v>
                </c:pt>
                <c:pt idx="288">
                  <c:v>484.488</c:v>
                </c:pt>
                <c:pt idx="289">
                  <c:v>486.13900000000001</c:v>
                </c:pt>
                <c:pt idx="290">
                  <c:v>487.79</c:v>
                </c:pt>
                <c:pt idx="291">
                  <c:v>489.44099999999997</c:v>
                </c:pt>
                <c:pt idx="292">
                  <c:v>491.09199999999998</c:v>
                </c:pt>
                <c:pt idx="293">
                  <c:v>492.74299999999999</c:v>
                </c:pt>
                <c:pt idx="294">
                  <c:v>494.39400000000001</c:v>
                </c:pt>
                <c:pt idx="295">
                  <c:v>496.04500000000002</c:v>
                </c:pt>
                <c:pt idx="296">
                  <c:v>497.69600000000003</c:v>
                </c:pt>
                <c:pt idx="297">
                  <c:v>499.34699999999998</c:v>
                </c:pt>
                <c:pt idx="298">
                  <c:v>500.99799999999999</c:v>
                </c:pt>
                <c:pt idx="299">
                  <c:v>502.649</c:v>
                </c:pt>
                <c:pt idx="300">
                  <c:v>504.3</c:v>
                </c:pt>
                <c:pt idx="301">
                  <c:v>505.95100000000002</c:v>
                </c:pt>
                <c:pt idx="302">
                  <c:v>507.60199999999998</c:v>
                </c:pt>
                <c:pt idx="303">
                  <c:v>509.25299999999999</c:v>
                </c:pt>
                <c:pt idx="304">
                  <c:v>510.904</c:v>
                </c:pt>
                <c:pt idx="305">
                  <c:v>512.55499999999995</c:v>
                </c:pt>
                <c:pt idx="306">
                  <c:v>514.20600000000002</c:v>
                </c:pt>
                <c:pt idx="307">
                  <c:v>515.85699999999997</c:v>
                </c:pt>
                <c:pt idx="308">
                  <c:v>517.50800000000004</c:v>
                </c:pt>
                <c:pt idx="309">
                  <c:v>519.15899999999999</c:v>
                </c:pt>
                <c:pt idx="310">
                  <c:v>520.80999999999995</c:v>
                </c:pt>
                <c:pt idx="311">
                  <c:v>522.46100000000001</c:v>
                </c:pt>
                <c:pt idx="312">
                  <c:v>524.11199999999997</c:v>
                </c:pt>
                <c:pt idx="313">
                  <c:v>525.76300000000003</c:v>
                </c:pt>
                <c:pt idx="314">
                  <c:v>527.41399999999999</c:v>
                </c:pt>
                <c:pt idx="315">
                  <c:v>529.06500000000005</c:v>
                </c:pt>
                <c:pt idx="316">
                  <c:v>530.71600000000001</c:v>
                </c:pt>
                <c:pt idx="317">
                  <c:v>532.36699999999996</c:v>
                </c:pt>
                <c:pt idx="318">
                  <c:v>534.01800000000003</c:v>
                </c:pt>
                <c:pt idx="319">
                  <c:v>535.66899999999998</c:v>
                </c:pt>
                <c:pt idx="320">
                  <c:v>537.32000000000005</c:v>
                </c:pt>
                <c:pt idx="321">
                  <c:v>538.971</c:v>
                </c:pt>
                <c:pt idx="322">
                  <c:v>540.62199999999996</c:v>
                </c:pt>
                <c:pt idx="323">
                  <c:v>542.27300000000002</c:v>
                </c:pt>
                <c:pt idx="324">
                  <c:v>543.92399999999998</c:v>
                </c:pt>
                <c:pt idx="325">
                  <c:v>545.57500000000005</c:v>
                </c:pt>
                <c:pt idx="326">
                  <c:v>547.226</c:v>
                </c:pt>
                <c:pt idx="327">
                  <c:v>548.87699999999995</c:v>
                </c:pt>
                <c:pt idx="328">
                  <c:v>550.52800000000002</c:v>
                </c:pt>
                <c:pt idx="329">
                  <c:v>552.17899999999997</c:v>
                </c:pt>
                <c:pt idx="330">
                  <c:v>553.83000000000004</c:v>
                </c:pt>
                <c:pt idx="331">
                  <c:v>555.48099999999999</c:v>
                </c:pt>
                <c:pt idx="332">
                  <c:v>557.13199999999995</c:v>
                </c:pt>
                <c:pt idx="333">
                  <c:v>558.78300000000002</c:v>
                </c:pt>
                <c:pt idx="334">
                  <c:v>560.43399999999997</c:v>
                </c:pt>
                <c:pt idx="335">
                  <c:v>562.08500000000004</c:v>
                </c:pt>
                <c:pt idx="336">
                  <c:v>563.73599999999999</c:v>
                </c:pt>
                <c:pt idx="337">
                  <c:v>565.38699999999994</c:v>
                </c:pt>
                <c:pt idx="338">
                  <c:v>567.03800000000001</c:v>
                </c:pt>
                <c:pt idx="339">
                  <c:v>568.68899999999996</c:v>
                </c:pt>
                <c:pt idx="340">
                  <c:v>570.34</c:v>
                </c:pt>
                <c:pt idx="341">
                  <c:v>571.99099999999999</c:v>
                </c:pt>
                <c:pt idx="342">
                  <c:v>573.64200000000005</c:v>
                </c:pt>
                <c:pt idx="343">
                  <c:v>575.29300000000001</c:v>
                </c:pt>
                <c:pt idx="344">
                  <c:v>576.94399999999996</c:v>
                </c:pt>
                <c:pt idx="345">
                  <c:v>578.59500000000003</c:v>
                </c:pt>
                <c:pt idx="346">
                  <c:v>580.24599999999998</c:v>
                </c:pt>
                <c:pt idx="347">
                  <c:v>581.89700000000005</c:v>
                </c:pt>
                <c:pt idx="348">
                  <c:v>583.548</c:v>
                </c:pt>
                <c:pt idx="349">
                  <c:v>585.19899999999996</c:v>
                </c:pt>
                <c:pt idx="350">
                  <c:v>586.85</c:v>
                </c:pt>
                <c:pt idx="351">
                  <c:v>588.50099999999998</c:v>
                </c:pt>
                <c:pt idx="352">
                  <c:v>590.15200000000004</c:v>
                </c:pt>
                <c:pt idx="353">
                  <c:v>591.803</c:v>
                </c:pt>
                <c:pt idx="354">
                  <c:v>593.45399999999995</c:v>
                </c:pt>
                <c:pt idx="355">
                  <c:v>595.10500000000002</c:v>
                </c:pt>
                <c:pt idx="356">
                  <c:v>596.75599999999997</c:v>
                </c:pt>
                <c:pt idx="357">
                  <c:v>598.40700000000004</c:v>
                </c:pt>
                <c:pt idx="358">
                  <c:v>600.05799999999999</c:v>
                </c:pt>
                <c:pt idx="359">
                  <c:v>601.70899999999995</c:v>
                </c:pt>
                <c:pt idx="360">
                  <c:v>603.36</c:v>
                </c:pt>
                <c:pt idx="361">
                  <c:v>605.01099999999997</c:v>
                </c:pt>
                <c:pt idx="362">
                  <c:v>606.66200000000003</c:v>
                </c:pt>
                <c:pt idx="363">
                  <c:v>608.31299999999999</c:v>
                </c:pt>
                <c:pt idx="364">
                  <c:v>609.96400000000006</c:v>
                </c:pt>
                <c:pt idx="365">
                  <c:v>611.61500000000001</c:v>
                </c:pt>
                <c:pt idx="366">
                  <c:v>613.26599999999996</c:v>
                </c:pt>
                <c:pt idx="367">
                  <c:v>614.91700000000003</c:v>
                </c:pt>
                <c:pt idx="368">
                  <c:v>616.56799999999998</c:v>
                </c:pt>
                <c:pt idx="369">
                  <c:v>618.21900000000005</c:v>
                </c:pt>
                <c:pt idx="370">
                  <c:v>619.87</c:v>
                </c:pt>
                <c:pt idx="371">
                  <c:v>621.52099999999996</c:v>
                </c:pt>
                <c:pt idx="372">
                  <c:v>623.17200000000003</c:v>
                </c:pt>
                <c:pt idx="373">
                  <c:v>624.82299999999998</c:v>
                </c:pt>
                <c:pt idx="374">
                  <c:v>626.47400000000005</c:v>
                </c:pt>
                <c:pt idx="375">
                  <c:v>628.125</c:v>
                </c:pt>
                <c:pt idx="376">
                  <c:v>629.77599999999995</c:v>
                </c:pt>
                <c:pt idx="377">
                  <c:v>631.42700000000002</c:v>
                </c:pt>
                <c:pt idx="378">
                  <c:v>633.07799999999997</c:v>
                </c:pt>
                <c:pt idx="379">
                  <c:v>634.72900000000004</c:v>
                </c:pt>
                <c:pt idx="380">
                  <c:v>636.38</c:v>
                </c:pt>
                <c:pt idx="381">
                  <c:v>638.03099999999995</c:v>
                </c:pt>
                <c:pt idx="382">
                  <c:v>639.68200000000002</c:v>
                </c:pt>
                <c:pt idx="383">
                  <c:v>641.33299999999997</c:v>
                </c:pt>
                <c:pt idx="384">
                  <c:v>642.98400000000004</c:v>
                </c:pt>
                <c:pt idx="385">
                  <c:v>644.63499999999999</c:v>
                </c:pt>
                <c:pt idx="386">
                  <c:v>646.28599999999994</c:v>
                </c:pt>
                <c:pt idx="387">
                  <c:v>647.93700000000001</c:v>
                </c:pt>
                <c:pt idx="388">
                  <c:v>649.58799999999997</c:v>
                </c:pt>
                <c:pt idx="389">
                  <c:v>651.23900000000003</c:v>
                </c:pt>
                <c:pt idx="390">
                  <c:v>652.89</c:v>
                </c:pt>
                <c:pt idx="391">
                  <c:v>654.54100000000005</c:v>
                </c:pt>
                <c:pt idx="392">
                  <c:v>656.19200000000001</c:v>
                </c:pt>
                <c:pt idx="393">
                  <c:v>657.84299999999996</c:v>
                </c:pt>
                <c:pt idx="394">
                  <c:v>659.49400000000003</c:v>
                </c:pt>
                <c:pt idx="395">
                  <c:v>661.14499999999998</c:v>
                </c:pt>
                <c:pt idx="396">
                  <c:v>662.79600000000005</c:v>
                </c:pt>
                <c:pt idx="397">
                  <c:v>664.447</c:v>
                </c:pt>
                <c:pt idx="398">
                  <c:v>666.09799999999996</c:v>
                </c:pt>
                <c:pt idx="399">
                  <c:v>667.74900000000002</c:v>
                </c:pt>
                <c:pt idx="400">
                  <c:v>669.4</c:v>
                </c:pt>
                <c:pt idx="401">
                  <c:v>671.05100000000004</c:v>
                </c:pt>
                <c:pt idx="402">
                  <c:v>672.702</c:v>
                </c:pt>
                <c:pt idx="403">
                  <c:v>674.35299999999995</c:v>
                </c:pt>
                <c:pt idx="404">
                  <c:v>676.00400000000002</c:v>
                </c:pt>
                <c:pt idx="405">
                  <c:v>677.65499999999997</c:v>
                </c:pt>
                <c:pt idx="406">
                  <c:v>679.30600000000004</c:v>
                </c:pt>
                <c:pt idx="407">
                  <c:v>680.95699999999999</c:v>
                </c:pt>
                <c:pt idx="408">
                  <c:v>682.60799999999995</c:v>
                </c:pt>
                <c:pt idx="409">
                  <c:v>684.25900000000001</c:v>
                </c:pt>
                <c:pt idx="410">
                  <c:v>685.91</c:v>
                </c:pt>
                <c:pt idx="411">
                  <c:v>687.56100000000004</c:v>
                </c:pt>
                <c:pt idx="412">
                  <c:v>689.21199999999999</c:v>
                </c:pt>
                <c:pt idx="413">
                  <c:v>690.86300000000006</c:v>
                </c:pt>
                <c:pt idx="414">
                  <c:v>692.51400000000001</c:v>
                </c:pt>
                <c:pt idx="415">
                  <c:v>694.16499999999996</c:v>
                </c:pt>
                <c:pt idx="416">
                  <c:v>695.81600000000003</c:v>
                </c:pt>
                <c:pt idx="417">
                  <c:v>697.46699999999998</c:v>
                </c:pt>
                <c:pt idx="418">
                  <c:v>699.11800000000005</c:v>
                </c:pt>
                <c:pt idx="419">
                  <c:v>700.76900000000001</c:v>
                </c:pt>
                <c:pt idx="420">
                  <c:v>702.42</c:v>
                </c:pt>
                <c:pt idx="421">
                  <c:v>704.07100000000003</c:v>
                </c:pt>
                <c:pt idx="422">
                  <c:v>705.72199999999998</c:v>
                </c:pt>
                <c:pt idx="423">
                  <c:v>707.37300000000005</c:v>
                </c:pt>
                <c:pt idx="424">
                  <c:v>709.024</c:v>
                </c:pt>
                <c:pt idx="425">
                  <c:v>710.67499999999995</c:v>
                </c:pt>
                <c:pt idx="426">
                  <c:v>712.32600000000002</c:v>
                </c:pt>
                <c:pt idx="427">
                  <c:v>713.97699999999998</c:v>
                </c:pt>
                <c:pt idx="428">
                  <c:v>715.62800000000004</c:v>
                </c:pt>
                <c:pt idx="429">
                  <c:v>717.279</c:v>
                </c:pt>
                <c:pt idx="430">
                  <c:v>718.93</c:v>
                </c:pt>
                <c:pt idx="431">
                  <c:v>720.58100000000002</c:v>
                </c:pt>
                <c:pt idx="432">
                  <c:v>722.23199999999997</c:v>
                </c:pt>
                <c:pt idx="433">
                  <c:v>723.88300000000004</c:v>
                </c:pt>
                <c:pt idx="434">
                  <c:v>725.53399999999999</c:v>
                </c:pt>
                <c:pt idx="435">
                  <c:v>727.18499999999995</c:v>
                </c:pt>
                <c:pt idx="436">
                  <c:v>728.83600000000001</c:v>
                </c:pt>
                <c:pt idx="437">
                  <c:v>730.48699999999997</c:v>
                </c:pt>
                <c:pt idx="438">
                  <c:v>732.13800000000003</c:v>
                </c:pt>
                <c:pt idx="439">
                  <c:v>733.78899999999999</c:v>
                </c:pt>
                <c:pt idx="440">
                  <c:v>735.44</c:v>
                </c:pt>
                <c:pt idx="441">
                  <c:v>737.09100000000001</c:v>
                </c:pt>
                <c:pt idx="442">
                  <c:v>738.74199999999996</c:v>
                </c:pt>
                <c:pt idx="443">
                  <c:v>740.39300000000003</c:v>
                </c:pt>
                <c:pt idx="444">
                  <c:v>742.04399999999998</c:v>
                </c:pt>
                <c:pt idx="445">
                  <c:v>743.69500000000005</c:v>
                </c:pt>
                <c:pt idx="446">
                  <c:v>745.346</c:v>
                </c:pt>
                <c:pt idx="447">
                  <c:v>746.99699999999996</c:v>
                </c:pt>
                <c:pt idx="448">
                  <c:v>748.64800000000002</c:v>
                </c:pt>
                <c:pt idx="449">
                  <c:v>750.29899999999998</c:v>
                </c:pt>
                <c:pt idx="450">
                  <c:v>751.95</c:v>
                </c:pt>
                <c:pt idx="451">
                  <c:v>753.601</c:v>
                </c:pt>
                <c:pt idx="452">
                  <c:v>755.25199999999995</c:v>
                </c:pt>
                <c:pt idx="453">
                  <c:v>756.90300000000002</c:v>
                </c:pt>
                <c:pt idx="454">
                  <c:v>758.55399999999997</c:v>
                </c:pt>
                <c:pt idx="455">
                  <c:v>760.20500000000004</c:v>
                </c:pt>
                <c:pt idx="456">
                  <c:v>761.85599999999999</c:v>
                </c:pt>
                <c:pt idx="457">
                  <c:v>763.50699999999995</c:v>
                </c:pt>
                <c:pt idx="458">
                  <c:v>765.15800000000002</c:v>
                </c:pt>
                <c:pt idx="459">
                  <c:v>766.80899999999997</c:v>
                </c:pt>
                <c:pt idx="460">
                  <c:v>768.46</c:v>
                </c:pt>
                <c:pt idx="461">
                  <c:v>770.11099999999999</c:v>
                </c:pt>
                <c:pt idx="462">
                  <c:v>771.76199999999994</c:v>
                </c:pt>
                <c:pt idx="463">
                  <c:v>773.41300000000001</c:v>
                </c:pt>
                <c:pt idx="464">
                  <c:v>775.06399999999996</c:v>
                </c:pt>
                <c:pt idx="465">
                  <c:v>776.71500000000003</c:v>
                </c:pt>
                <c:pt idx="466">
                  <c:v>778.36599999999999</c:v>
                </c:pt>
                <c:pt idx="467">
                  <c:v>780.01700000000005</c:v>
                </c:pt>
                <c:pt idx="468">
                  <c:v>781.66800000000001</c:v>
                </c:pt>
                <c:pt idx="469">
                  <c:v>783.31899999999996</c:v>
                </c:pt>
                <c:pt idx="470">
                  <c:v>784.97</c:v>
                </c:pt>
                <c:pt idx="471">
                  <c:v>786.62099999999998</c:v>
                </c:pt>
                <c:pt idx="472">
                  <c:v>788.27200000000005</c:v>
                </c:pt>
                <c:pt idx="473">
                  <c:v>789.923</c:v>
                </c:pt>
                <c:pt idx="474">
                  <c:v>791.57399999999996</c:v>
                </c:pt>
                <c:pt idx="475">
                  <c:v>793.22500000000002</c:v>
                </c:pt>
                <c:pt idx="476">
                  <c:v>794.87599999999998</c:v>
                </c:pt>
                <c:pt idx="477">
                  <c:v>796.52700000000004</c:v>
                </c:pt>
                <c:pt idx="478">
                  <c:v>798.178</c:v>
                </c:pt>
                <c:pt idx="479">
                  <c:v>799.82899999999995</c:v>
                </c:pt>
                <c:pt idx="480">
                  <c:v>801.48</c:v>
                </c:pt>
                <c:pt idx="481">
                  <c:v>803.13099999999997</c:v>
                </c:pt>
                <c:pt idx="482">
                  <c:v>804.78200000000004</c:v>
                </c:pt>
                <c:pt idx="483">
                  <c:v>806.43299999999999</c:v>
                </c:pt>
                <c:pt idx="484">
                  <c:v>808.08399999999995</c:v>
                </c:pt>
                <c:pt idx="485">
                  <c:v>809.73500000000001</c:v>
                </c:pt>
                <c:pt idx="486">
                  <c:v>811.38599999999997</c:v>
                </c:pt>
                <c:pt idx="487">
                  <c:v>813.03700000000003</c:v>
                </c:pt>
                <c:pt idx="488">
                  <c:v>814.68799999999999</c:v>
                </c:pt>
                <c:pt idx="489">
                  <c:v>816.33900000000006</c:v>
                </c:pt>
                <c:pt idx="490">
                  <c:v>817.99</c:v>
                </c:pt>
                <c:pt idx="491">
                  <c:v>819.64099999999996</c:v>
                </c:pt>
                <c:pt idx="492">
                  <c:v>821.29200000000003</c:v>
                </c:pt>
                <c:pt idx="493">
                  <c:v>822.94299999999998</c:v>
                </c:pt>
                <c:pt idx="494">
                  <c:v>824.59400000000005</c:v>
                </c:pt>
                <c:pt idx="495">
                  <c:v>826.245</c:v>
                </c:pt>
                <c:pt idx="496">
                  <c:v>827.89599999999996</c:v>
                </c:pt>
                <c:pt idx="497">
                  <c:v>829.54700000000003</c:v>
                </c:pt>
                <c:pt idx="498">
                  <c:v>831.19799999999998</c:v>
                </c:pt>
                <c:pt idx="499">
                  <c:v>832.84900000000005</c:v>
                </c:pt>
                <c:pt idx="500">
                  <c:v>834.5</c:v>
                </c:pt>
                <c:pt idx="501">
                  <c:v>836.15099999999995</c:v>
                </c:pt>
                <c:pt idx="502">
                  <c:v>837.80200000000002</c:v>
                </c:pt>
                <c:pt idx="503">
                  <c:v>839.45299999999997</c:v>
                </c:pt>
                <c:pt idx="504">
                  <c:v>841.10400000000004</c:v>
                </c:pt>
                <c:pt idx="505">
                  <c:v>842.755</c:v>
                </c:pt>
                <c:pt idx="506">
                  <c:v>844.40599999999995</c:v>
                </c:pt>
                <c:pt idx="507">
                  <c:v>846.05700000000002</c:v>
                </c:pt>
                <c:pt idx="508">
                  <c:v>847.70799999999997</c:v>
                </c:pt>
                <c:pt idx="509">
                  <c:v>849.35900000000004</c:v>
                </c:pt>
                <c:pt idx="510">
                  <c:v>851.01</c:v>
                </c:pt>
                <c:pt idx="511">
                  <c:v>852.66099999999994</c:v>
                </c:pt>
                <c:pt idx="512">
                  <c:v>854.31200000000001</c:v>
                </c:pt>
                <c:pt idx="513">
                  <c:v>855.96299999999997</c:v>
                </c:pt>
                <c:pt idx="514">
                  <c:v>857.61400000000003</c:v>
                </c:pt>
                <c:pt idx="515">
                  <c:v>859.26499999999999</c:v>
                </c:pt>
                <c:pt idx="516">
                  <c:v>860.91600000000005</c:v>
                </c:pt>
                <c:pt idx="517">
                  <c:v>862.56700000000001</c:v>
                </c:pt>
                <c:pt idx="518">
                  <c:v>864.21799999999996</c:v>
                </c:pt>
                <c:pt idx="519">
                  <c:v>865.86900000000003</c:v>
                </c:pt>
                <c:pt idx="520">
                  <c:v>867.52</c:v>
                </c:pt>
                <c:pt idx="521">
                  <c:v>869.17100000000005</c:v>
                </c:pt>
                <c:pt idx="522">
                  <c:v>870.822</c:v>
                </c:pt>
                <c:pt idx="523">
                  <c:v>872.47299999999996</c:v>
                </c:pt>
                <c:pt idx="524">
                  <c:v>874.12400000000002</c:v>
                </c:pt>
                <c:pt idx="525">
                  <c:v>875.77499999999998</c:v>
                </c:pt>
                <c:pt idx="526">
                  <c:v>877.42600000000004</c:v>
                </c:pt>
                <c:pt idx="527">
                  <c:v>879.077</c:v>
                </c:pt>
                <c:pt idx="528">
                  <c:v>880.72799999999995</c:v>
                </c:pt>
                <c:pt idx="529">
                  <c:v>882.37900000000002</c:v>
                </c:pt>
                <c:pt idx="530">
                  <c:v>884.03</c:v>
                </c:pt>
                <c:pt idx="531">
                  <c:v>885.68100000000004</c:v>
                </c:pt>
                <c:pt idx="532">
                  <c:v>887.33199999999999</c:v>
                </c:pt>
                <c:pt idx="533">
                  <c:v>888.98299999999995</c:v>
                </c:pt>
                <c:pt idx="534">
                  <c:v>890.63400000000001</c:v>
                </c:pt>
                <c:pt idx="535">
                  <c:v>892.28499999999997</c:v>
                </c:pt>
                <c:pt idx="536">
                  <c:v>893.93600000000004</c:v>
                </c:pt>
                <c:pt idx="537">
                  <c:v>895.58699999999999</c:v>
                </c:pt>
                <c:pt idx="538">
                  <c:v>897.23800000000006</c:v>
                </c:pt>
                <c:pt idx="539">
                  <c:v>898.88900000000001</c:v>
                </c:pt>
                <c:pt idx="540">
                  <c:v>900.54</c:v>
                </c:pt>
                <c:pt idx="541">
                  <c:v>902.19100000000003</c:v>
                </c:pt>
                <c:pt idx="542">
                  <c:v>903.84199999999998</c:v>
                </c:pt>
                <c:pt idx="543">
                  <c:v>905.49300000000005</c:v>
                </c:pt>
                <c:pt idx="544">
                  <c:v>907.14400000000001</c:v>
                </c:pt>
                <c:pt idx="545">
                  <c:v>908.79499999999996</c:v>
                </c:pt>
                <c:pt idx="546">
                  <c:v>910.44600000000003</c:v>
                </c:pt>
                <c:pt idx="547">
                  <c:v>912.09699999999998</c:v>
                </c:pt>
                <c:pt idx="548">
                  <c:v>913.74800000000005</c:v>
                </c:pt>
                <c:pt idx="549">
                  <c:v>915.399</c:v>
                </c:pt>
                <c:pt idx="550">
                  <c:v>917.05</c:v>
                </c:pt>
                <c:pt idx="551">
                  <c:v>918.70100000000002</c:v>
                </c:pt>
                <c:pt idx="552">
                  <c:v>920.35199999999998</c:v>
                </c:pt>
                <c:pt idx="553">
                  <c:v>922.00300000000004</c:v>
                </c:pt>
                <c:pt idx="554">
                  <c:v>923.654</c:v>
                </c:pt>
                <c:pt idx="555">
                  <c:v>925.30499999999995</c:v>
                </c:pt>
                <c:pt idx="556">
                  <c:v>926.95600000000002</c:v>
                </c:pt>
                <c:pt idx="557">
                  <c:v>928.60699999999997</c:v>
                </c:pt>
                <c:pt idx="558">
                  <c:v>930.25800000000004</c:v>
                </c:pt>
                <c:pt idx="559">
                  <c:v>931.90899999999999</c:v>
                </c:pt>
                <c:pt idx="560">
                  <c:v>933.56</c:v>
                </c:pt>
                <c:pt idx="561">
                  <c:v>935.21100000000001</c:v>
                </c:pt>
                <c:pt idx="562">
                  <c:v>936.86199999999997</c:v>
                </c:pt>
                <c:pt idx="563">
                  <c:v>938.51300000000003</c:v>
                </c:pt>
                <c:pt idx="564">
                  <c:v>940.16399999999999</c:v>
                </c:pt>
                <c:pt idx="565">
                  <c:v>941.81500000000005</c:v>
                </c:pt>
                <c:pt idx="566">
                  <c:v>943.46600000000001</c:v>
                </c:pt>
                <c:pt idx="567">
                  <c:v>945.11699999999996</c:v>
                </c:pt>
                <c:pt idx="568">
                  <c:v>946.76800000000003</c:v>
                </c:pt>
                <c:pt idx="569">
                  <c:v>948.41899999999998</c:v>
                </c:pt>
                <c:pt idx="570">
                  <c:v>950.07</c:v>
                </c:pt>
                <c:pt idx="571">
                  <c:v>951.721</c:v>
                </c:pt>
                <c:pt idx="572">
                  <c:v>953.37199999999996</c:v>
                </c:pt>
                <c:pt idx="573">
                  <c:v>955.02300000000002</c:v>
                </c:pt>
                <c:pt idx="574">
                  <c:v>956.67399999999998</c:v>
                </c:pt>
                <c:pt idx="575">
                  <c:v>958.32500000000005</c:v>
                </c:pt>
                <c:pt idx="576">
                  <c:v>959.976</c:v>
                </c:pt>
                <c:pt idx="577">
                  <c:v>961.62699999999995</c:v>
                </c:pt>
                <c:pt idx="578">
                  <c:v>963.27800000000002</c:v>
                </c:pt>
                <c:pt idx="579">
                  <c:v>964.92899999999997</c:v>
                </c:pt>
                <c:pt idx="580">
                  <c:v>966.58</c:v>
                </c:pt>
                <c:pt idx="581">
                  <c:v>968.23099999999999</c:v>
                </c:pt>
                <c:pt idx="582">
                  <c:v>969.88199999999995</c:v>
                </c:pt>
                <c:pt idx="583">
                  <c:v>971.53300000000002</c:v>
                </c:pt>
                <c:pt idx="584">
                  <c:v>973.18399999999997</c:v>
                </c:pt>
                <c:pt idx="585">
                  <c:v>974.83500000000004</c:v>
                </c:pt>
                <c:pt idx="586">
                  <c:v>976.48599999999999</c:v>
                </c:pt>
                <c:pt idx="587">
                  <c:v>978.13699999999994</c:v>
                </c:pt>
                <c:pt idx="588">
                  <c:v>979.78800000000001</c:v>
                </c:pt>
                <c:pt idx="589">
                  <c:v>981.43899999999996</c:v>
                </c:pt>
                <c:pt idx="590">
                  <c:v>983.09</c:v>
                </c:pt>
                <c:pt idx="591">
                  <c:v>984.74099999999999</c:v>
                </c:pt>
                <c:pt idx="592">
                  <c:v>986.39200000000005</c:v>
                </c:pt>
                <c:pt idx="593">
                  <c:v>988.04300000000001</c:v>
                </c:pt>
                <c:pt idx="594">
                  <c:v>989.69399999999996</c:v>
                </c:pt>
                <c:pt idx="595">
                  <c:v>991.34500000000003</c:v>
                </c:pt>
                <c:pt idx="596">
                  <c:v>992.99599999999998</c:v>
                </c:pt>
                <c:pt idx="597">
                  <c:v>994.64700000000005</c:v>
                </c:pt>
                <c:pt idx="598">
                  <c:v>996.298</c:v>
                </c:pt>
                <c:pt idx="599">
                  <c:v>997.94899999999996</c:v>
                </c:pt>
                <c:pt idx="600">
                  <c:v>999.6</c:v>
                </c:pt>
              </c:numCache>
            </c:numRef>
          </c:xVal>
          <c:yVal>
            <c:numRef>
              <c:f>'zaburzenia halogen (2)'!$D$3:$D$603</c:f>
              <c:numCache>
                <c:formatCode>General</c:formatCode>
                <c:ptCount val="601"/>
                <c:pt idx="0">
                  <c:v>47.14</c:v>
                </c:pt>
                <c:pt idx="1">
                  <c:v>47.39</c:v>
                </c:pt>
                <c:pt idx="2">
                  <c:v>44.23</c:v>
                </c:pt>
                <c:pt idx="3">
                  <c:v>43.69</c:v>
                </c:pt>
                <c:pt idx="4">
                  <c:v>43.62</c:v>
                </c:pt>
                <c:pt idx="5">
                  <c:v>42.55</c:v>
                </c:pt>
                <c:pt idx="6">
                  <c:v>43.7</c:v>
                </c:pt>
                <c:pt idx="7">
                  <c:v>43.66</c:v>
                </c:pt>
                <c:pt idx="8">
                  <c:v>40.69</c:v>
                </c:pt>
                <c:pt idx="9">
                  <c:v>40.53</c:v>
                </c:pt>
                <c:pt idx="10">
                  <c:v>38.64</c:v>
                </c:pt>
                <c:pt idx="11">
                  <c:v>37.76</c:v>
                </c:pt>
                <c:pt idx="12">
                  <c:v>37.58</c:v>
                </c:pt>
                <c:pt idx="13">
                  <c:v>37.619999999999997</c:v>
                </c:pt>
                <c:pt idx="14">
                  <c:v>37.36</c:v>
                </c:pt>
                <c:pt idx="15">
                  <c:v>35.68</c:v>
                </c:pt>
                <c:pt idx="16">
                  <c:v>35.840000000000003</c:v>
                </c:pt>
                <c:pt idx="17">
                  <c:v>37.729999999999997</c:v>
                </c:pt>
                <c:pt idx="18">
                  <c:v>37.729999999999997</c:v>
                </c:pt>
                <c:pt idx="19">
                  <c:v>36.58</c:v>
                </c:pt>
                <c:pt idx="20">
                  <c:v>33.71</c:v>
                </c:pt>
                <c:pt idx="21">
                  <c:v>33.46</c:v>
                </c:pt>
                <c:pt idx="22">
                  <c:v>33.869999999999997</c:v>
                </c:pt>
                <c:pt idx="23">
                  <c:v>34.020000000000003</c:v>
                </c:pt>
                <c:pt idx="24">
                  <c:v>32.799999999999997</c:v>
                </c:pt>
                <c:pt idx="25">
                  <c:v>33.369999999999997</c:v>
                </c:pt>
                <c:pt idx="26">
                  <c:v>32.79</c:v>
                </c:pt>
                <c:pt idx="27">
                  <c:v>31.07</c:v>
                </c:pt>
                <c:pt idx="28">
                  <c:v>31.21</c:v>
                </c:pt>
                <c:pt idx="29">
                  <c:v>32.520000000000003</c:v>
                </c:pt>
                <c:pt idx="30">
                  <c:v>33.909999999999997</c:v>
                </c:pt>
                <c:pt idx="31">
                  <c:v>33.79</c:v>
                </c:pt>
                <c:pt idx="32">
                  <c:v>31.73</c:v>
                </c:pt>
                <c:pt idx="33">
                  <c:v>29.79</c:v>
                </c:pt>
                <c:pt idx="34">
                  <c:v>30.8</c:v>
                </c:pt>
                <c:pt idx="35">
                  <c:v>31.52</c:v>
                </c:pt>
                <c:pt idx="36">
                  <c:v>30.81</c:v>
                </c:pt>
                <c:pt idx="37">
                  <c:v>30.62</c:v>
                </c:pt>
                <c:pt idx="38">
                  <c:v>30.96</c:v>
                </c:pt>
                <c:pt idx="39">
                  <c:v>30.39</c:v>
                </c:pt>
                <c:pt idx="40">
                  <c:v>30.11</c:v>
                </c:pt>
                <c:pt idx="41">
                  <c:v>31.9</c:v>
                </c:pt>
                <c:pt idx="42">
                  <c:v>31.95</c:v>
                </c:pt>
                <c:pt idx="43">
                  <c:v>30.54</c:v>
                </c:pt>
                <c:pt idx="44">
                  <c:v>29.7</c:v>
                </c:pt>
                <c:pt idx="45">
                  <c:v>30.32</c:v>
                </c:pt>
                <c:pt idx="46">
                  <c:v>30.32</c:v>
                </c:pt>
                <c:pt idx="47">
                  <c:v>30.58</c:v>
                </c:pt>
                <c:pt idx="48">
                  <c:v>30.42</c:v>
                </c:pt>
                <c:pt idx="49">
                  <c:v>31.31</c:v>
                </c:pt>
                <c:pt idx="50">
                  <c:v>31.14</c:v>
                </c:pt>
                <c:pt idx="51">
                  <c:v>32.06</c:v>
                </c:pt>
                <c:pt idx="52">
                  <c:v>31.23</c:v>
                </c:pt>
                <c:pt idx="53">
                  <c:v>30.09</c:v>
                </c:pt>
                <c:pt idx="54">
                  <c:v>30.31</c:v>
                </c:pt>
                <c:pt idx="55">
                  <c:v>33.21</c:v>
                </c:pt>
                <c:pt idx="56">
                  <c:v>33.25</c:v>
                </c:pt>
                <c:pt idx="57">
                  <c:v>33.299999999999997</c:v>
                </c:pt>
                <c:pt idx="58">
                  <c:v>31.78</c:v>
                </c:pt>
                <c:pt idx="59">
                  <c:v>32.74</c:v>
                </c:pt>
                <c:pt idx="60">
                  <c:v>32.840000000000003</c:v>
                </c:pt>
                <c:pt idx="61">
                  <c:v>31.02</c:v>
                </c:pt>
                <c:pt idx="62">
                  <c:v>31.47</c:v>
                </c:pt>
                <c:pt idx="63">
                  <c:v>31.38</c:v>
                </c:pt>
                <c:pt idx="64">
                  <c:v>32.14</c:v>
                </c:pt>
                <c:pt idx="65">
                  <c:v>32.14</c:v>
                </c:pt>
                <c:pt idx="66">
                  <c:v>31.08</c:v>
                </c:pt>
                <c:pt idx="67">
                  <c:v>31.07</c:v>
                </c:pt>
                <c:pt idx="68">
                  <c:v>30.18</c:v>
                </c:pt>
                <c:pt idx="69">
                  <c:v>30.09</c:v>
                </c:pt>
                <c:pt idx="70">
                  <c:v>30.21</c:v>
                </c:pt>
                <c:pt idx="71">
                  <c:v>31.87</c:v>
                </c:pt>
                <c:pt idx="72">
                  <c:v>31.82</c:v>
                </c:pt>
                <c:pt idx="73">
                  <c:v>33</c:v>
                </c:pt>
                <c:pt idx="74">
                  <c:v>32.9</c:v>
                </c:pt>
                <c:pt idx="75">
                  <c:v>31.64</c:v>
                </c:pt>
                <c:pt idx="76">
                  <c:v>31.64</c:v>
                </c:pt>
                <c:pt idx="77">
                  <c:v>31.49</c:v>
                </c:pt>
                <c:pt idx="78">
                  <c:v>31.48</c:v>
                </c:pt>
                <c:pt idx="79">
                  <c:v>28.62</c:v>
                </c:pt>
                <c:pt idx="80">
                  <c:v>30.69</c:v>
                </c:pt>
                <c:pt idx="81">
                  <c:v>30.57</c:v>
                </c:pt>
                <c:pt idx="82">
                  <c:v>31.16</c:v>
                </c:pt>
                <c:pt idx="83">
                  <c:v>31.15</c:v>
                </c:pt>
                <c:pt idx="84">
                  <c:v>31.62</c:v>
                </c:pt>
                <c:pt idx="85">
                  <c:v>31.66</c:v>
                </c:pt>
                <c:pt idx="86">
                  <c:v>31.68</c:v>
                </c:pt>
                <c:pt idx="87">
                  <c:v>31.39</c:v>
                </c:pt>
                <c:pt idx="88">
                  <c:v>31.59</c:v>
                </c:pt>
                <c:pt idx="89">
                  <c:v>31.83</c:v>
                </c:pt>
                <c:pt idx="90">
                  <c:v>32.42</c:v>
                </c:pt>
                <c:pt idx="91">
                  <c:v>30.77</c:v>
                </c:pt>
                <c:pt idx="92">
                  <c:v>30.47</c:v>
                </c:pt>
                <c:pt idx="93">
                  <c:v>31.17</c:v>
                </c:pt>
                <c:pt idx="94">
                  <c:v>31.35</c:v>
                </c:pt>
                <c:pt idx="95">
                  <c:v>31.46</c:v>
                </c:pt>
                <c:pt idx="96">
                  <c:v>31.28</c:v>
                </c:pt>
                <c:pt idx="97">
                  <c:v>30.53</c:v>
                </c:pt>
                <c:pt idx="98">
                  <c:v>29.88</c:v>
                </c:pt>
                <c:pt idx="99">
                  <c:v>31.33</c:v>
                </c:pt>
                <c:pt idx="100">
                  <c:v>32.33</c:v>
                </c:pt>
                <c:pt idx="101">
                  <c:v>32.49</c:v>
                </c:pt>
                <c:pt idx="102">
                  <c:v>32.64</c:v>
                </c:pt>
                <c:pt idx="103">
                  <c:v>31.92</c:v>
                </c:pt>
                <c:pt idx="104">
                  <c:v>32</c:v>
                </c:pt>
                <c:pt idx="105">
                  <c:v>31.05</c:v>
                </c:pt>
                <c:pt idx="106">
                  <c:v>31.05</c:v>
                </c:pt>
                <c:pt idx="107">
                  <c:v>28</c:v>
                </c:pt>
                <c:pt idx="108">
                  <c:v>30.8</c:v>
                </c:pt>
                <c:pt idx="109">
                  <c:v>33.14</c:v>
                </c:pt>
                <c:pt idx="110">
                  <c:v>32.94</c:v>
                </c:pt>
                <c:pt idx="111">
                  <c:v>31.89</c:v>
                </c:pt>
                <c:pt idx="112">
                  <c:v>32.03</c:v>
                </c:pt>
                <c:pt idx="113">
                  <c:v>32.950000000000003</c:v>
                </c:pt>
                <c:pt idx="114">
                  <c:v>41.2</c:v>
                </c:pt>
                <c:pt idx="115">
                  <c:v>45.18</c:v>
                </c:pt>
                <c:pt idx="116">
                  <c:v>45.95</c:v>
                </c:pt>
                <c:pt idx="117">
                  <c:v>45.97</c:v>
                </c:pt>
                <c:pt idx="118">
                  <c:v>46.06</c:v>
                </c:pt>
                <c:pt idx="119">
                  <c:v>44.59</c:v>
                </c:pt>
                <c:pt idx="120">
                  <c:v>44.15</c:v>
                </c:pt>
                <c:pt idx="121">
                  <c:v>42.42</c:v>
                </c:pt>
                <c:pt idx="122">
                  <c:v>41.25</c:v>
                </c:pt>
                <c:pt idx="123">
                  <c:v>41.4</c:v>
                </c:pt>
                <c:pt idx="124">
                  <c:v>41.94</c:v>
                </c:pt>
                <c:pt idx="125">
                  <c:v>41.86</c:v>
                </c:pt>
                <c:pt idx="126">
                  <c:v>43.04</c:v>
                </c:pt>
                <c:pt idx="127">
                  <c:v>43.05</c:v>
                </c:pt>
                <c:pt idx="128">
                  <c:v>43.25</c:v>
                </c:pt>
                <c:pt idx="129">
                  <c:v>43.41</c:v>
                </c:pt>
                <c:pt idx="130">
                  <c:v>42.98</c:v>
                </c:pt>
                <c:pt idx="131">
                  <c:v>42.96</c:v>
                </c:pt>
                <c:pt idx="132">
                  <c:v>42.98</c:v>
                </c:pt>
                <c:pt idx="133">
                  <c:v>42.67</c:v>
                </c:pt>
                <c:pt idx="134">
                  <c:v>42.56</c:v>
                </c:pt>
                <c:pt idx="135">
                  <c:v>42.02</c:v>
                </c:pt>
                <c:pt idx="136">
                  <c:v>41.04</c:v>
                </c:pt>
                <c:pt idx="137">
                  <c:v>41.49</c:v>
                </c:pt>
                <c:pt idx="138">
                  <c:v>41.35</c:v>
                </c:pt>
                <c:pt idx="139">
                  <c:v>41.05</c:v>
                </c:pt>
                <c:pt idx="140">
                  <c:v>41.44</c:v>
                </c:pt>
                <c:pt idx="141">
                  <c:v>41.79</c:v>
                </c:pt>
                <c:pt idx="142">
                  <c:v>41.77</c:v>
                </c:pt>
                <c:pt idx="143">
                  <c:v>41.6</c:v>
                </c:pt>
                <c:pt idx="144">
                  <c:v>42.32</c:v>
                </c:pt>
                <c:pt idx="145">
                  <c:v>41.4</c:v>
                </c:pt>
                <c:pt idx="146">
                  <c:v>41.21</c:v>
                </c:pt>
                <c:pt idx="147">
                  <c:v>41.27</c:v>
                </c:pt>
                <c:pt idx="148">
                  <c:v>41.81</c:v>
                </c:pt>
                <c:pt idx="149">
                  <c:v>41.77</c:v>
                </c:pt>
                <c:pt idx="150">
                  <c:v>41.14</c:v>
                </c:pt>
                <c:pt idx="151">
                  <c:v>41.19</c:v>
                </c:pt>
                <c:pt idx="152">
                  <c:v>40.909999999999997</c:v>
                </c:pt>
                <c:pt idx="153">
                  <c:v>40.770000000000003</c:v>
                </c:pt>
                <c:pt idx="154">
                  <c:v>41</c:v>
                </c:pt>
                <c:pt idx="155">
                  <c:v>40.49</c:v>
                </c:pt>
                <c:pt idx="156">
                  <c:v>41.63</c:v>
                </c:pt>
                <c:pt idx="157">
                  <c:v>41.64</c:v>
                </c:pt>
                <c:pt idx="158">
                  <c:v>41.48</c:v>
                </c:pt>
                <c:pt idx="159">
                  <c:v>41.03</c:v>
                </c:pt>
                <c:pt idx="160">
                  <c:v>41.32</c:v>
                </c:pt>
                <c:pt idx="161">
                  <c:v>40.81</c:v>
                </c:pt>
                <c:pt idx="162">
                  <c:v>40.85</c:v>
                </c:pt>
                <c:pt idx="163">
                  <c:v>40.340000000000003</c:v>
                </c:pt>
                <c:pt idx="164">
                  <c:v>40.619999999999997</c:v>
                </c:pt>
                <c:pt idx="165">
                  <c:v>40.57</c:v>
                </c:pt>
                <c:pt idx="166">
                  <c:v>40.79</c:v>
                </c:pt>
                <c:pt idx="167">
                  <c:v>41.18</c:v>
                </c:pt>
                <c:pt idx="168">
                  <c:v>41.26</c:v>
                </c:pt>
                <c:pt idx="169">
                  <c:v>40.72</c:v>
                </c:pt>
                <c:pt idx="170">
                  <c:v>40.700000000000003</c:v>
                </c:pt>
                <c:pt idx="171">
                  <c:v>41.2</c:v>
                </c:pt>
                <c:pt idx="172">
                  <c:v>40.9</c:v>
                </c:pt>
                <c:pt idx="173">
                  <c:v>41.11</c:v>
                </c:pt>
                <c:pt idx="174">
                  <c:v>41.11</c:v>
                </c:pt>
                <c:pt idx="175">
                  <c:v>41.37</c:v>
                </c:pt>
                <c:pt idx="176">
                  <c:v>41.39</c:v>
                </c:pt>
                <c:pt idx="177">
                  <c:v>41.31</c:v>
                </c:pt>
                <c:pt idx="178">
                  <c:v>41.81</c:v>
                </c:pt>
                <c:pt idx="179">
                  <c:v>41.92</c:v>
                </c:pt>
                <c:pt idx="180">
                  <c:v>43.04</c:v>
                </c:pt>
                <c:pt idx="181">
                  <c:v>43.41</c:v>
                </c:pt>
                <c:pt idx="182">
                  <c:v>43.42</c:v>
                </c:pt>
                <c:pt idx="183">
                  <c:v>42.7</c:v>
                </c:pt>
                <c:pt idx="184">
                  <c:v>42.2</c:v>
                </c:pt>
                <c:pt idx="185">
                  <c:v>42.05</c:v>
                </c:pt>
                <c:pt idx="186">
                  <c:v>41.67</c:v>
                </c:pt>
                <c:pt idx="187">
                  <c:v>42.03</c:v>
                </c:pt>
                <c:pt idx="188">
                  <c:v>41.9</c:v>
                </c:pt>
                <c:pt idx="189">
                  <c:v>41.9</c:v>
                </c:pt>
                <c:pt idx="190">
                  <c:v>41.83</c:v>
                </c:pt>
                <c:pt idx="191">
                  <c:v>41.76</c:v>
                </c:pt>
                <c:pt idx="192">
                  <c:v>41.29</c:v>
                </c:pt>
                <c:pt idx="193">
                  <c:v>40.97</c:v>
                </c:pt>
                <c:pt idx="194">
                  <c:v>41.7</c:v>
                </c:pt>
                <c:pt idx="195">
                  <c:v>47.39</c:v>
                </c:pt>
                <c:pt idx="196">
                  <c:v>51.45</c:v>
                </c:pt>
                <c:pt idx="197">
                  <c:v>52.52</c:v>
                </c:pt>
                <c:pt idx="198">
                  <c:v>52.52</c:v>
                </c:pt>
                <c:pt idx="199">
                  <c:v>52.29</c:v>
                </c:pt>
                <c:pt idx="200">
                  <c:v>52.27</c:v>
                </c:pt>
                <c:pt idx="201">
                  <c:v>52.08</c:v>
                </c:pt>
                <c:pt idx="202">
                  <c:v>49.84</c:v>
                </c:pt>
                <c:pt idx="203">
                  <c:v>49.86</c:v>
                </c:pt>
                <c:pt idx="204">
                  <c:v>49.47</c:v>
                </c:pt>
                <c:pt idx="205">
                  <c:v>47.75</c:v>
                </c:pt>
                <c:pt idx="206">
                  <c:v>46.34</c:v>
                </c:pt>
                <c:pt idx="207">
                  <c:v>46.09</c:v>
                </c:pt>
                <c:pt idx="208">
                  <c:v>45.45</c:v>
                </c:pt>
                <c:pt idx="209">
                  <c:v>45.59</c:v>
                </c:pt>
                <c:pt idx="210">
                  <c:v>45.69</c:v>
                </c:pt>
                <c:pt idx="211">
                  <c:v>45.49</c:v>
                </c:pt>
                <c:pt idx="212">
                  <c:v>46.27</c:v>
                </c:pt>
                <c:pt idx="213">
                  <c:v>46.21</c:v>
                </c:pt>
                <c:pt idx="214">
                  <c:v>46.75</c:v>
                </c:pt>
                <c:pt idx="215">
                  <c:v>47.31</c:v>
                </c:pt>
                <c:pt idx="216">
                  <c:v>47.08</c:v>
                </c:pt>
                <c:pt idx="217">
                  <c:v>47.46</c:v>
                </c:pt>
                <c:pt idx="218">
                  <c:v>47.46</c:v>
                </c:pt>
                <c:pt idx="219">
                  <c:v>48.95</c:v>
                </c:pt>
                <c:pt idx="220">
                  <c:v>49.21</c:v>
                </c:pt>
                <c:pt idx="221">
                  <c:v>48.99</c:v>
                </c:pt>
                <c:pt idx="222">
                  <c:v>48.59</c:v>
                </c:pt>
                <c:pt idx="223">
                  <c:v>47.84</c:v>
                </c:pt>
                <c:pt idx="224">
                  <c:v>47.59</c:v>
                </c:pt>
                <c:pt idx="225">
                  <c:v>46.63</c:v>
                </c:pt>
                <c:pt idx="226">
                  <c:v>46.22</c:v>
                </c:pt>
                <c:pt idx="227">
                  <c:v>46.2</c:v>
                </c:pt>
                <c:pt idx="228">
                  <c:v>46</c:v>
                </c:pt>
                <c:pt idx="229">
                  <c:v>45.8</c:v>
                </c:pt>
                <c:pt idx="230">
                  <c:v>46.01</c:v>
                </c:pt>
                <c:pt idx="231">
                  <c:v>45.92</c:v>
                </c:pt>
                <c:pt idx="232">
                  <c:v>45.6</c:v>
                </c:pt>
                <c:pt idx="233">
                  <c:v>45.04</c:v>
                </c:pt>
                <c:pt idx="234">
                  <c:v>45.43</c:v>
                </c:pt>
                <c:pt idx="235">
                  <c:v>45.2</c:v>
                </c:pt>
                <c:pt idx="236">
                  <c:v>47.78</c:v>
                </c:pt>
                <c:pt idx="237">
                  <c:v>50.14</c:v>
                </c:pt>
                <c:pt idx="238">
                  <c:v>50.36</c:v>
                </c:pt>
                <c:pt idx="239">
                  <c:v>50.2</c:v>
                </c:pt>
                <c:pt idx="240">
                  <c:v>49.44</c:v>
                </c:pt>
                <c:pt idx="241">
                  <c:v>49.44</c:v>
                </c:pt>
                <c:pt idx="242">
                  <c:v>49.03</c:v>
                </c:pt>
                <c:pt idx="243">
                  <c:v>48.73</c:v>
                </c:pt>
                <c:pt idx="244">
                  <c:v>46.22</c:v>
                </c:pt>
                <c:pt idx="245">
                  <c:v>46.05</c:v>
                </c:pt>
                <c:pt idx="246">
                  <c:v>45.26</c:v>
                </c:pt>
                <c:pt idx="247">
                  <c:v>45.61</c:v>
                </c:pt>
                <c:pt idx="248">
                  <c:v>45.83</c:v>
                </c:pt>
                <c:pt idx="249">
                  <c:v>45</c:v>
                </c:pt>
                <c:pt idx="250">
                  <c:v>45.13</c:v>
                </c:pt>
                <c:pt idx="251">
                  <c:v>44.84</c:v>
                </c:pt>
                <c:pt idx="252">
                  <c:v>44.93</c:v>
                </c:pt>
                <c:pt idx="253">
                  <c:v>44.72</c:v>
                </c:pt>
                <c:pt idx="254">
                  <c:v>44.78</c:v>
                </c:pt>
                <c:pt idx="255">
                  <c:v>44.98</c:v>
                </c:pt>
                <c:pt idx="256">
                  <c:v>45.06</c:v>
                </c:pt>
                <c:pt idx="257">
                  <c:v>45.15</c:v>
                </c:pt>
                <c:pt idx="258">
                  <c:v>45.13</c:v>
                </c:pt>
                <c:pt idx="259">
                  <c:v>45.26</c:v>
                </c:pt>
                <c:pt idx="260">
                  <c:v>44.76</c:v>
                </c:pt>
                <c:pt idx="261">
                  <c:v>45.22</c:v>
                </c:pt>
                <c:pt idx="262">
                  <c:v>44.2</c:v>
                </c:pt>
                <c:pt idx="263">
                  <c:v>44.84</c:v>
                </c:pt>
                <c:pt idx="264">
                  <c:v>44.49</c:v>
                </c:pt>
                <c:pt idx="265">
                  <c:v>44.44</c:v>
                </c:pt>
                <c:pt idx="266">
                  <c:v>44.32</c:v>
                </c:pt>
                <c:pt idx="267">
                  <c:v>44.5</c:v>
                </c:pt>
                <c:pt idx="268">
                  <c:v>44.51</c:v>
                </c:pt>
                <c:pt idx="269">
                  <c:v>45.19</c:v>
                </c:pt>
                <c:pt idx="270">
                  <c:v>44.9</c:v>
                </c:pt>
                <c:pt idx="271">
                  <c:v>44.56</c:v>
                </c:pt>
                <c:pt idx="272">
                  <c:v>44.2</c:v>
                </c:pt>
                <c:pt idx="273">
                  <c:v>44.29</c:v>
                </c:pt>
                <c:pt idx="274">
                  <c:v>44.43</c:v>
                </c:pt>
                <c:pt idx="275">
                  <c:v>45.39</c:v>
                </c:pt>
                <c:pt idx="276">
                  <c:v>51.56</c:v>
                </c:pt>
                <c:pt idx="277">
                  <c:v>55.43</c:v>
                </c:pt>
                <c:pt idx="278">
                  <c:v>56.07</c:v>
                </c:pt>
                <c:pt idx="279">
                  <c:v>56.09</c:v>
                </c:pt>
                <c:pt idx="280">
                  <c:v>55.52</c:v>
                </c:pt>
                <c:pt idx="281">
                  <c:v>54.99</c:v>
                </c:pt>
                <c:pt idx="282">
                  <c:v>55.75</c:v>
                </c:pt>
                <c:pt idx="283">
                  <c:v>55.75</c:v>
                </c:pt>
                <c:pt idx="284">
                  <c:v>54.43</c:v>
                </c:pt>
                <c:pt idx="285">
                  <c:v>52.16</c:v>
                </c:pt>
                <c:pt idx="286">
                  <c:v>52.18</c:v>
                </c:pt>
                <c:pt idx="287">
                  <c:v>52.48</c:v>
                </c:pt>
                <c:pt idx="288">
                  <c:v>52.13</c:v>
                </c:pt>
                <c:pt idx="289">
                  <c:v>50.55</c:v>
                </c:pt>
                <c:pt idx="290">
                  <c:v>48.65</c:v>
                </c:pt>
                <c:pt idx="291">
                  <c:v>47.75</c:v>
                </c:pt>
                <c:pt idx="292">
                  <c:v>47</c:v>
                </c:pt>
                <c:pt idx="293">
                  <c:v>47.02</c:v>
                </c:pt>
                <c:pt idx="294">
                  <c:v>47.17</c:v>
                </c:pt>
                <c:pt idx="295">
                  <c:v>47.42</c:v>
                </c:pt>
                <c:pt idx="296">
                  <c:v>47.26</c:v>
                </c:pt>
                <c:pt idx="297">
                  <c:v>47.19</c:v>
                </c:pt>
                <c:pt idx="298">
                  <c:v>46.52</c:v>
                </c:pt>
                <c:pt idx="299">
                  <c:v>47.24</c:v>
                </c:pt>
                <c:pt idx="300">
                  <c:v>47.66</c:v>
                </c:pt>
                <c:pt idx="301">
                  <c:v>47.58</c:v>
                </c:pt>
                <c:pt idx="302">
                  <c:v>47.48</c:v>
                </c:pt>
                <c:pt idx="303">
                  <c:v>48.04</c:v>
                </c:pt>
                <c:pt idx="304">
                  <c:v>48.22</c:v>
                </c:pt>
                <c:pt idx="305">
                  <c:v>48.33</c:v>
                </c:pt>
                <c:pt idx="306">
                  <c:v>48.32</c:v>
                </c:pt>
                <c:pt idx="307">
                  <c:v>48.7</c:v>
                </c:pt>
                <c:pt idx="308">
                  <c:v>49.59</c:v>
                </c:pt>
                <c:pt idx="309">
                  <c:v>50.84</c:v>
                </c:pt>
                <c:pt idx="310">
                  <c:v>51.26</c:v>
                </c:pt>
                <c:pt idx="311">
                  <c:v>51.32</c:v>
                </c:pt>
                <c:pt idx="312">
                  <c:v>51.01</c:v>
                </c:pt>
                <c:pt idx="313">
                  <c:v>50.83</c:v>
                </c:pt>
                <c:pt idx="314">
                  <c:v>50.46</c:v>
                </c:pt>
                <c:pt idx="315">
                  <c:v>50.5</c:v>
                </c:pt>
                <c:pt idx="316">
                  <c:v>49.9</c:v>
                </c:pt>
                <c:pt idx="317">
                  <c:v>54.11</c:v>
                </c:pt>
                <c:pt idx="318">
                  <c:v>55.09</c:v>
                </c:pt>
                <c:pt idx="319">
                  <c:v>55.15</c:v>
                </c:pt>
                <c:pt idx="320">
                  <c:v>55.15</c:v>
                </c:pt>
                <c:pt idx="321">
                  <c:v>54.51</c:v>
                </c:pt>
                <c:pt idx="322">
                  <c:v>55.2</c:v>
                </c:pt>
                <c:pt idx="323">
                  <c:v>55.22</c:v>
                </c:pt>
                <c:pt idx="324">
                  <c:v>55</c:v>
                </c:pt>
                <c:pt idx="325">
                  <c:v>54.69</c:v>
                </c:pt>
                <c:pt idx="326">
                  <c:v>52.13</c:v>
                </c:pt>
                <c:pt idx="327">
                  <c:v>51.24</c:v>
                </c:pt>
                <c:pt idx="328">
                  <c:v>51.22</c:v>
                </c:pt>
                <c:pt idx="329">
                  <c:v>51.29</c:v>
                </c:pt>
                <c:pt idx="330">
                  <c:v>50.6</c:v>
                </c:pt>
                <c:pt idx="331">
                  <c:v>49.15</c:v>
                </c:pt>
                <c:pt idx="332">
                  <c:v>47.63</c:v>
                </c:pt>
                <c:pt idx="333">
                  <c:v>46.93</c:v>
                </c:pt>
                <c:pt idx="334">
                  <c:v>47.24</c:v>
                </c:pt>
                <c:pt idx="335">
                  <c:v>47.16</c:v>
                </c:pt>
                <c:pt idx="336">
                  <c:v>47.25</c:v>
                </c:pt>
                <c:pt idx="337">
                  <c:v>47.35</c:v>
                </c:pt>
                <c:pt idx="338">
                  <c:v>47.24</c:v>
                </c:pt>
                <c:pt idx="339">
                  <c:v>47.18</c:v>
                </c:pt>
                <c:pt idx="340">
                  <c:v>47.37</c:v>
                </c:pt>
                <c:pt idx="341">
                  <c:v>47.4</c:v>
                </c:pt>
                <c:pt idx="342">
                  <c:v>47.1</c:v>
                </c:pt>
                <c:pt idx="343">
                  <c:v>47.2</c:v>
                </c:pt>
                <c:pt idx="344">
                  <c:v>47.25</c:v>
                </c:pt>
                <c:pt idx="345">
                  <c:v>47.1</c:v>
                </c:pt>
                <c:pt idx="346">
                  <c:v>47.1</c:v>
                </c:pt>
                <c:pt idx="347">
                  <c:v>47.26</c:v>
                </c:pt>
                <c:pt idx="348">
                  <c:v>47.45</c:v>
                </c:pt>
                <c:pt idx="349">
                  <c:v>47.1</c:v>
                </c:pt>
                <c:pt idx="350">
                  <c:v>46.58</c:v>
                </c:pt>
                <c:pt idx="351">
                  <c:v>46.73</c:v>
                </c:pt>
                <c:pt idx="352">
                  <c:v>46.94</c:v>
                </c:pt>
                <c:pt idx="353">
                  <c:v>47.51</c:v>
                </c:pt>
                <c:pt idx="354">
                  <c:v>48.94</c:v>
                </c:pt>
                <c:pt idx="355">
                  <c:v>48.63</c:v>
                </c:pt>
                <c:pt idx="356">
                  <c:v>48.93</c:v>
                </c:pt>
                <c:pt idx="357">
                  <c:v>53.84</c:v>
                </c:pt>
                <c:pt idx="358">
                  <c:v>56.17</c:v>
                </c:pt>
                <c:pt idx="359">
                  <c:v>56.96</c:v>
                </c:pt>
                <c:pt idx="360">
                  <c:v>56.96</c:v>
                </c:pt>
                <c:pt idx="361">
                  <c:v>56.36</c:v>
                </c:pt>
                <c:pt idx="362">
                  <c:v>55.59</c:v>
                </c:pt>
                <c:pt idx="363">
                  <c:v>56.5</c:v>
                </c:pt>
                <c:pt idx="364">
                  <c:v>56.94</c:v>
                </c:pt>
                <c:pt idx="365">
                  <c:v>57.1</c:v>
                </c:pt>
                <c:pt idx="366">
                  <c:v>56.56</c:v>
                </c:pt>
                <c:pt idx="367">
                  <c:v>55.06</c:v>
                </c:pt>
                <c:pt idx="368">
                  <c:v>52.48</c:v>
                </c:pt>
                <c:pt idx="369">
                  <c:v>53.08</c:v>
                </c:pt>
                <c:pt idx="370">
                  <c:v>53.66</c:v>
                </c:pt>
                <c:pt idx="371">
                  <c:v>52.79</c:v>
                </c:pt>
                <c:pt idx="372">
                  <c:v>52.7</c:v>
                </c:pt>
                <c:pt idx="373">
                  <c:v>52.43</c:v>
                </c:pt>
                <c:pt idx="374">
                  <c:v>49.67</c:v>
                </c:pt>
                <c:pt idx="375">
                  <c:v>48.11</c:v>
                </c:pt>
                <c:pt idx="376">
                  <c:v>48.81</c:v>
                </c:pt>
                <c:pt idx="377">
                  <c:v>48.54</c:v>
                </c:pt>
                <c:pt idx="378">
                  <c:v>47.52</c:v>
                </c:pt>
                <c:pt idx="379">
                  <c:v>47.36</c:v>
                </c:pt>
                <c:pt idx="380">
                  <c:v>47.23</c:v>
                </c:pt>
                <c:pt idx="381">
                  <c:v>46.59</c:v>
                </c:pt>
                <c:pt idx="382">
                  <c:v>47.38</c:v>
                </c:pt>
                <c:pt idx="383">
                  <c:v>47.1</c:v>
                </c:pt>
                <c:pt idx="384">
                  <c:v>47.45</c:v>
                </c:pt>
                <c:pt idx="385">
                  <c:v>47.89</c:v>
                </c:pt>
                <c:pt idx="386">
                  <c:v>47.72</c:v>
                </c:pt>
                <c:pt idx="387">
                  <c:v>47.38</c:v>
                </c:pt>
                <c:pt idx="388">
                  <c:v>47.43</c:v>
                </c:pt>
                <c:pt idx="389">
                  <c:v>48.33</c:v>
                </c:pt>
                <c:pt idx="390">
                  <c:v>48.12</c:v>
                </c:pt>
                <c:pt idx="391">
                  <c:v>48.93</c:v>
                </c:pt>
                <c:pt idx="392">
                  <c:v>48.93</c:v>
                </c:pt>
                <c:pt idx="393">
                  <c:v>48.76</c:v>
                </c:pt>
                <c:pt idx="394">
                  <c:v>48.65</c:v>
                </c:pt>
                <c:pt idx="395">
                  <c:v>49.07</c:v>
                </c:pt>
                <c:pt idx="396">
                  <c:v>48.74</c:v>
                </c:pt>
                <c:pt idx="397">
                  <c:v>53.93</c:v>
                </c:pt>
                <c:pt idx="398">
                  <c:v>57.73</c:v>
                </c:pt>
                <c:pt idx="399">
                  <c:v>58.8</c:v>
                </c:pt>
                <c:pt idx="400">
                  <c:v>58.96</c:v>
                </c:pt>
                <c:pt idx="401">
                  <c:v>58.76</c:v>
                </c:pt>
                <c:pt idx="402">
                  <c:v>58.32</c:v>
                </c:pt>
                <c:pt idx="403">
                  <c:v>57.34</c:v>
                </c:pt>
                <c:pt idx="404">
                  <c:v>58.05</c:v>
                </c:pt>
                <c:pt idx="405">
                  <c:v>58.44</c:v>
                </c:pt>
                <c:pt idx="406">
                  <c:v>58.66</c:v>
                </c:pt>
                <c:pt idx="407">
                  <c:v>58.31</c:v>
                </c:pt>
                <c:pt idx="408">
                  <c:v>52.85</c:v>
                </c:pt>
                <c:pt idx="409">
                  <c:v>54.14</c:v>
                </c:pt>
                <c:pt idx="410">
                  <c:v>54.18</c:v>
                </c:pt>
                <c:pt idx="411">
                  <c:v>54.22</c:v>
                </c:pt>
                <c:pt idx="412">
                  <c:v>54.82</c:v>
                </c:pt>
                <c:pt idx="413">
                  <c:v>54.17</c:v>
                </c:pt>
                <c:pt idx="414">
                  <c:v>53.72</c:v>
                </c:pt>
                <c:pt idx="415">
                  <c:v>51.68</c:v>
                </c:pt>
                <c:pt idx="416">
                  <c:v>49.77</c:v>
                </c:pt>
                <c:pt idx="417">
                  <c:v>49.12</c:v>
                </c:pt>
                <c:pt idx="418">
                  <c:v>48.86</c:v>
                </c:pt>
                <c:pt idx="419">
                  <c:v>47.94</c:v>
                </c:pt>
                <c:pt idx="420">
                  <c:v>48.27</c:v>
                </c:pt>
                <c:pt idx="421">
                  <c:v>48.06</c:v>
                </c:pt>
                <c:pt idx="422">
                  <c:v>47.84</c:v>
                </c:pt>
                <c:pt idx="423">
                  <c:v>47.84</c:v>
                </c:pt>
                <c:pt idx="424">
                  <c:v>47.88</c:v>
                </c:pt>
                <c:pt idx="425">
                  <c:v>47.32</c:v>
                </c:pt>
                <c:pt idx="426">
                  <c:v>47.35</c:v>
                </c:pt>
                <c:pt idx="427">
                  <c:v>47.9</c:v>
                </c:pt>
                <c:pt idx="428">
                  <c:v>48.12</c:v>
                </c:pt>
                <c:pt idx="429">
                  <c:v>48.58</c:v>
                </c:pt>
                <c:pt idx="430">
                  <c:v>48.12</c:v>
                </c:pt>
                <c:pt idx="431">
                  <c:v>48.42</c:v>
                </c:pt>
                <c:pt idx="432">
                  <c:v>48.65</c:v>
                </c:pt>
                <c:pt idx="433">
                  <c:v>48.78</c:v>
                </c:pt>
                <c:pt idx="434">
                  <c:v>48.92</c:v>
                </c:pt>
                <c:pt idx="435">
                  <c:v>48.73</c:v>
                </c:pt>
                <c:pt idx="436">
                  <c:v>48.73</c:v>
                </c:pt>
                <c:pt idx="437">
                  <c:v>49.06</c:v>
                </c:pt>
                <c:pt idx="438">
                  <c:v>54.37</c:v>
                </c:pt>
                <c:pt idx="439">
                  <c:v>56.58</c:v>
                </c:pt>
                <c:pt idx="440">
                  <c:v>56.63</c:v>
                </c:pt>
                <c:pt idx="441">
                  <c:v>56.61</c:v>
                </c:pt>
                <c:pt idx="442">
                  <c:v>56.35</c:v>
                </c:pt>
                <c:pt idx="443">
                  <c:v>55.46</c:v>
                </c:pt>
                <c:pt idx="444">
                  <c:v>54.38</c:v>
                </c:pt>
                <c:pt idx="445">
                  <c:v>56.21</c:v>
                </c:pt>
                <c:pt idx="446">
                  <c:v>56.61</c:v>
                </c:pt>
                <c:pt idx="447">
                  <c:v>56.6</c:v>
                </c:pt>
                <c:pt idx="448">
                  <c:v>54.88</c:v>
                </c:pt>
                <c:pt idx="449">
                  <c:v>54.88</c:v>
                </c:pt>
                <c:pt idx="450">
                  <c:v>53.86</c:v>
                </c:pt>
                <c:pt idx="451">
                  <c:v>51.91</c:v>
                </c:pt>
                <c:pt idx="452">
                  <c:v>52.35</c:v>
                </c:pt>
                <c:pt idx="453">
                  <c:v>52.44</c:v>
                </c:pt>
                <c:pt idx="454">
                  <c:v>53.13</c:v>
                </c:pt>
                <c:pt idx="455">
                  <c:v>53.26</c:v>
                </c:pt>
                <c:pt idx="456">
                  <c:v>50.72</c:v>
                </c:pt>
                <c:pt idx="457">
                  <c:v>50.95</c:v>
                </c:pt>
                <c:pt idx="458">
                  <c:v>48.58</c:v>
                </c:pt>
                <c:pt idx="459">
                  <c:v>47.76</c:v>
                </c:pt>
                <c:pt idx="460">
                  <c:v>47.59</c:v>
                </c:pt>
                <c:pt idx="461">
                  <c:v>47.73</c:v>
                </c:pt>
                <c:pt idx="462">
                  <c:v>47.53</c:v>
                </c:pt>
                <c:pt idx="463">
                  <c:v>47.66</c:v>
                </c:pt>
                <c:pt idx="464">
                  <c:v>47.64</c:v>
                </c:pt>
                <c:pt idx="465">
                  <c:v>47.56</c:v>
                </c:pt>
                <c:pt idx="466">
                  <c:v>47.62</c:v>
                </c:pt>
                <c:pt idx="467">
                  <c:v>47.11</c:v>
                </c:pt>
                <c:pt idx="468">
                  <c:v>47.65</c:v>
                </c:pt>
                <c:pt idx="469">
                  <c:v>47.54</c:v>
                </c:pt>
                <c:pt idx="470">
                  <c:v>47.22</c:v>
                </c:pt>
                <c:pt idx="471">
                  <c:v>47.35</c:v>
                </c:pt>
                <c:pt idx="472">
                  <c:v>47.4</c:v>
                </c:pt>
                <c:pt idx="473">
                  <c:v>47.65</c:v>
                </c:pt>
                <c:pt idx="474">
                  <c:v>47.55</c:v>
                </c:pt>
                <c:pt idx="475">
                  <c:v>47.62</c:v>
                </c:pt>
                <c:pt idx="476">
                  <c:v>47.68</c:v>
                </c:pt>
                <c:pt idx="477">
                  <c:v>47.68</c:v>
                </c:pt>
                <c:pt idx="478">
                  <c:v>55.09</c:v>
                </c:pt>
                <c:pt idx="479">
                  <c:v>60.66</c:v>
                </c:pt>
                <c:pt idx="480">
                  <c:v>61.76</c:v>
                </c:pt>
                <c:pt idx="481">
                  <c:v>61.76</c:v>
                </c:pt>
                <c:pt idx="482">
                  <c:v>61.46</c:v>
                </c:pt>
                <c:pt idx="483">
                  <c:v>61.39</c:v>
                </c:pt>
                <c:pt idx="484">
                  <c:v>60.09</c:v>
                </c:pt>
                <c:pt idx="485">
                  <c:v>59.19</c:v>
                </c:pt>
                <c:pt idx="486">
                  <c:v>60.41</c:v>
                </c:pt>
                <c:pt idx="487">
                  <c:v>61.35</c:v>
                </c:pt>
                <c:pt idx="488">
                  <c:v>61.17</c:v>
                </c:pt>
                <c:pt idx="489">
                  <c:v>61.01</c:v>
                </c:pt>
                <c:pt idx="490">
                  <c:v>60.26</c:v>
                </c:pt>
                <c:pt idx="491">
                  <c:v>57.72</c:v>
                </c:pt>
                <c:pt idx="492">
                  <c:v>57.01</c:v>
                </c:pt>
                <c:pt idx="493">
                  <c:v>57.01</c:v>
                </c:pt>
                <c:pt idx="494">
                  <c:v>56.63</c:v>
                </c:pt>
                <c:pt idx="495">
                  <c:v>57.13</c:v>
                </c:pt>
                <c:pt idx="496">
                  <c:v>57.28</c:v>
                </c:pt>
                <c:pt idx="497">
                  <c:v>55.79</c:v>
                </c:pt>
                <c:pt idx="498">
                  <c:v>54.41</c:v>
                </c:pt>
                <c:pt idx="499">
                  <c:v>54.09</c:v>
                </c:pt>
                <c:pt idx="500">
                  <c:v>52.53</c:v>
                </c:pt>
                <c:pt idx="501">
                  <c:v>52.27</c:v>
                </c:pt>
                <c:pt idx="502">
                  <c:v>50.95</c:v>
                </c:pt>
                <c:pt idx="503">
                  <c:v>50.39</c:v>
                </c:pt>
                <c:pt idx="504">
                  <c:v>50.21</c:v>
                </c:pt>
                <c:pt idx="505">
                  <c:v>49.75</c:v>
                </c:pt>
                <c:pt idx="506">
                  <c:v>49.64</c:v>
                </c:pt>
                <c:pt idx="507">
                  <c:v>49.66</c:v>
                </c:pt>
                <c:pt idx="508">
                  <c:v>49.61</c:v>
                </c:pt>
                <c:pt idx="509">
                  <c:v>49.61</c:v>
                </c:pt>
                <c:pt idx="510">
                  <c:v>49.56</c:v>
                </c:pt>
                <c:pt idx="511">
                  <c:v>50.18</c:v>
                </c:pt>
                <c:pt idx="512">
                  <c:v>49.85</c:v>
                </c:pt>
                <c:pt idx="513">
                  <c:v>50.06</c:v>
                </c:pt>
                <c:pt idx="514">
                  <c:v>49.96</c:v>
                </c:pt>
                <c:pt idx="515">
                  <c:v>49.83</c:v>
                </c:pt>
                <c:pt idx="516">
                  <c:v>49.55</c:v>
                </c:pt>
                <c:pt idx="517">
                  <c:v>49.58</c:v>
                </c:pt>
                <c:pt idx="518">
                  <c:v>50.21</c:v>
                </c:pt>
                <c:pt idx="519">
                  <c:v>53.07</c:v>
                </c:pt>
                <c:pt idx="520">
                  <c:v>55.04</c:v>
                </c:pt>
                <c:pt idx="521">
                  <c:v>55.04</c:v>
                </c:pt>
                <c:pt idx="522">
                  <c:v>55.04</c:v>
                </c:pt>
                <c:pt idx="523">
                  <c:v>54.66</c:v>
                </c:pt>
                <c:pt idx="524">
                  <c:v>54.53</c:v>
                </c:pt>
                <c:pt idx="525">
                  <c:v>52.85</c:v>
                </c:pt>
                <c:pt idx="526">
                  <c:v>52.91</c:v>
                </c:pt>
                <c:pt idx="527">
                  <c:v>54.11</c:v>
                </c:pt>
                <c:pt idx="528">
                  <c:v>54.54</c:v>
                </c:pt>
                <c:pt idx="529">
                  <c:v>55.65</c:v>
                </c:pt>
                <c:pt idx="530">
                  <c:v>55.44</c:v>
                </c:pt>
                <c:pt idx="531">
                  <c:v>54.54</c:v>
                </c:pt>
                <c:pt idx="532">
                  <c:v>53.93</c:v>
                </c:pt>
                <c:pt idx="533">
                  <c:v>52.5</c:v>
                </c:pt>
                <c:pt idx="534">
                  <c:v>53.86</c:v>
                </c:pt>
                <c:pt idx="535">
                  <c:v>54.19</c:v>
                </c:pt>
                <c:pt idx="536">
                  <c:v>54.73</c:v>
                </c:pt>
                <c:pt idx="537">
                  <c:v>54.49</c:v>
                </c:pt>
                <c:pt idx="538">
                  <c:v>53.35</c:v>
                </c:pt>
                <c:pt idx="539">
                  <c:v>53.35</c:v>
                </c:pt>
                <c:pt idx="540">
                  <c:v>53.56</c:v>
                </c:pt>
                <c:pt idx="541">
                  <c:v>53.56</c:v>
                </c:pt>
                <c:pt idx="542">
                  <c:v>51.54</c:v>
                </c:pt>
                <c:pt idx="543">
                  <c:v>50.33</c:v>
                </c:pt>
                <c:pt idx="544">
                  <c:v>51.3</c:v>
                </c:pt>
                <c:pt idx="545">
                  <c:v>50.77</c:v>
                </c:pt>
                <c:pt idx="546">
                  <c:v>51.47</c:v>
                </c:pt>
                <c:pt idx="547">
                  <c:v>50.56</c:v>
                </c:pt>
                <c:pt idx="548">
                  <c:v>50.59</c:v>
                </c:pt>
                <c:pt idx="549">
                  <c:v>49.79</c:v>
                </c:pt>
                <c:pt idx="550">
                  <c:v>50.38</c:v>
                </c:pt>
                <c:pt idx="551">
                  <c:v>50.22</c:v>
                </c:pt>
                <c:pt idx="552">
                  <c:v>49.15</c:v>
                </c:pt>
                <c:pt idx="553">
                  <c:v>49.25</c:v>
                </c:pt>
                <c:pt idx="554">
                  <c:v>49.1</c:v>
                </c:pt>
                <c:pt idx="555">
                  <c:v>48.96</c:v>
                </c:pt>
                <c:pt idx="556">
                  <c:v>48.86</c:v>
                </c:pt>
                <c:pt idx="557">
                  <c:v>48.84</c:v>
                </c:pt>
                <c:pt idx="558">
                  <c:v>55.17</c:v>
                </c:pt>
                <c:pt idx="559">
                  <c:v>60.12</c:v>
                </c:pt>
                <c:pt idx="560">
                  <c:v>62.8</c:v>
                </c:pt>
                <c:pt idx="561">
                  <c:v>63.71</c:v>
                </c:pt>
                <c:pt idx="562">
                  <c:v>63.71</c:v>
                </c:pt>
                <c:pt idx="563">
                  <c:v>63.2</c:v>
                </c:pt>
                <c:pt idx="564">
                  <c:v>62.8</c:v>
                </c:pt>
                <c:pt idx="565">
                  <c:v>62.54</c:v>
                </c:pt>
                <c:pt idx="566">
                  <c:v>60.89</c:v>
                </c:pt>
                <c:pt idx="567">
                  <c:v>61.31</c:v>
                </c:pt>
                <c:pt idx="568">
                  <c:v>62.2</c:v>
                </c:pt>
                <c:pt idx="569">
                  <c:v>62.52</c:v>
                </c:pt>
                <c:pt idx="570">
                  <c:v>62.74</c:v>
                </c:pt>
                <c:pt idx="571">
                  <c:v>62.87</c:v>
                </c:pt>
                <c:pt idx="572">
                  <c:v>62.63</c:v>
                </c:pt>
                <c:pt idx="573">
                  <c:v>62.49</c:v>
                </c:pt>
                <c:pt idx="574">
                  <c:v>62.45</c:v>
                </c:pt>
                <c:pt idx="575">
                  <c:v>59.72</c:v>
                </c:pt>
                <c:pt idx="576">
                  <c:v>57.94</c:v>
                </c:pt>
                <c:pt idx="577">
                  <c:v>58.52</c:v>
                </c:pt>
                <c:pt idx="578">
                  <c:v>58.59</c:v>
                </c:pt>
                <c:pt idx="579">
                  <c:v>58.49</c:v>
                </c:pt>
                <c:pt idx="580">
                  <c:v>58.21</c:v>
                </c:pt>
                <c:pt idx="581">
                  <c:v>58.15</c:v>
                </c:pt>
                <c:pt idx="582">
                  <c:v>57.86</c:v>
                </c:pt>
                <c:pt idx="583">
                  <c:v>55.17</c:v>
                </c:pt>
                <c:pt idx="584">
                  <c:v>54.87</c:v>
                </c:pt>
                <c:pt idx="585">
                  <c:v>53.3</c:v>
                </c:pt>
                <c:pt idx="586">
                  <c:v>53.26</c:v>
                </c:pt>
                <c:pt idx="587">
                  <c:v>52.96</c:v>
                </c:pt>
                <c:pt idx="588">
                  <c:v>52.05</c:v>
                </c:pt>
                <c:pt idx="589">
                  <c:v>52.11</c:v>
                </c:pt>
                <c:pt idx="590">
                  <c:v>51.86</c:v>
                </c:pt>
                <c:pt idx="591">
                  <c:v>51.09</c:v>
                </c:pt>
                <c:pt idx="592">
                  <c:v>51.07</c:v>
                </c:pt>
                <c:pt idx="593">
                  <c:v>51.16</c:v>
                </c:pt>
                <c:pt idx="594">
                  <c:v>51.25</c:v>
                </c:pt>
                <c:pt idx="595">
                  <c:v>51.37</c:v>
                </c:pt>
                <c:pt idx="596">
                  <c:v>51.39</c:v>
                </c:pt>
                <c:pt idx="597">
                  <c:v>51.39</c:v>
                </c:pt>
                <c:pt idx="598">
                  <c:v>51.29</c:v>
                </c:pt>
                <c:pt idx="599">
                  <c:v>51.27</c:v>
                </c:pt>
                <c:pt idx="600">
                  <c:v>51.49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C2D-4F64-8E87-D79DD939E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37345663"/>
        <c:axId val="637340671"/>
      </c:scatterChart>
      <c:valAx>
        <c:axId val="637345663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200"/>
                  <a:t>f [kHz]</a:t>
                </a:r>
              </a:p>
            </c:rich>
          </c:tx>
          <c:layout>
            <c:manualLayout>
              <c:xMode val="edge"/>
              <c:yMode val="edge"/>
              <c:x val="0.47293635170603676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7340671"/>
        <c:crosses val="autoZero"/>
        <c:crossBetween val="midCat"/>
      </c:valAx>
      <c:valAx>
        <c:axId val="637340671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U [dBuV]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373456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356D60554CEE47996E3CCACEFEC4DE" ma:contentTypeVersion="18" ma:contentTypeDescription="Utwórz nowy dokument." ma:contentTypeScope="" ma:versionID="8b9fea55edb7c1aeacf26587f5e4bc4e">
  <xsd:schema xmlns:xsd="http://www.w3.org/2001/XMLSchema" xmlns:xs="http://www.w3.org/2001/XMLSchema" xmlns:p="http://schemas.microsoft.com/office/2006/metadata/properties" xmlns:ns3="08b31b67-9e11-4c31-88cb-810e3854aec5" xmlns:ns4="3e69b357-395e-4f59-901b-01c58d7ee580" targetNamespace="http://schemas.microsoft.com/office/2006/metadata/properties" ma:root="true" ma:fieldsID="a6571fabd21ffb4da20dc1523c6be920" ns3:_="" ns4:_="">
    <xsd:import namespace="08b31b67-9e11-4c31-88cb-810e3854aec5"/>
    <xsd:import namespace="3e69b357-395e-4f59-901b-01c58d7ee5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31b67-9e11-4c31-88cb-810e3854ae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9b357-395e-4f59-901b-01c58d7ee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69b357-395e-4f59-901b-01c58d7ee58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BF110-67AB-4579-84FD-08946861E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31b67-9e11-4c31-88cb-810e3854aec5"/>
    <ds:schemaRef ds:uri="3e69b357-395e-4f59-901b-01c58d7ee5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F7F3E6-1155-4BC7-A54E-6C45545738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30FB8-530E-4BFE-B52E-39638BB64531}">
  <ds:schemaRefs>
    <ds:schemaRef ds:uri="http://purl.org/dc/elements/1.1/"/>
    <ds:schemaRef ds:uri="http://www.w3.org/XML/1998/namespace"/>
    <ds:schemaRef ds:uri="3e69b357-395e-4f59-901b-01c58d7ee580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8b31b67-9e11-4c31-88cb-810e3854aec5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3A762B1-F075-4FDB-9C58-288C17721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52</Pages>
  <Words>1752</Words>
  <Characters>10514</Characters>
  <Application>Microsoft Office Word</Application>
  <DocSecurity>4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Wasowski</dc:creator>
  <cp:keywords/>
  <dc:description/>
  <cp:lastModifiedBy>Dorywała Katarzyna</cp:lastModifiedBy>
  <cp:revision>2</cp:revision>
  <dcterms:created xsi:type="dcterms:W3CDTF">2026-03-09T16:45:00Z</dcterms:created>
  <dcterms:modified xsi:type="dcterms:W3CDTF">2026-03-09T16:45:00Z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0x01010095356D60554CEE47996E3CCACEFEC4DE</vt:lpwstr>
  </property>
</Properties>
</file>